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CAA3" w14:textId="443200A3" w:rsidR="00C2177C" w:rsidRDefault="00A87098">
      <w:pPr>
        <w:rPr>
          <w:b/>
          <w:bCs/>
          <w:sz w:val="28"/>
          <w:szCs w:val="28"/>
        </w:rPr>
      </w:pPr>
      <w:r w:rsidRPr="00B72A23">
        <w:rPr>
          <w:rFonts w:ascii="Arial" w:eastAsia="Times New Roman" w:hAnsi="Arial" w:cs="Times New Roman"/>
          <w:b/>
          <w:bCs/>
          <w:noProof/>
          <w:color w:val="425563"/>
          <w:kern w:val="0"/>
          <w:sz w:val="20"/>
          <w:szCs w:val="24"/>
          <w:lang w:eastAsia="en-GB"/>
          <w14:ligatures w14:val="none"/>
        </w:rPr>
        <w:drawing>
          <wp:anchor distT="0" distB="0" distL="114300" distR="114300" simplePos="0" relativeHeight="251659264" behindDoc="1" locked="0" layoutInCell="1" allowOverlap="1" wp14:anchorId="540D8630" wp14:editId="46126FF4">
            <wp:simplePos x="0" y="0"/>
            <wp:positionH relativeFrom="page">
              <wp:posOffset>5545982</wp:posOffset>
            </wp:positionH>
            <wp:positionV relativeFrom="page">
              <wp:posOffset>-743</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1C18FEE8" w14:textId="716C7FCF" w:rsidR="008127FC" w:rsidRPr="0072727E" w:rsidRDefault="002B1D4A">
      <w:pPr>
        <w:rPr>
          <w:b/>
          <w:bCs/>
          <w:sz w:val="28"/>
          <w:szCs w:val="28"/>
        </w:rPr>
      </w:pPr>
      <w:r>
        <w:rPr>
          <w:b/>
          <w:bCs/>
          <w:sz w:val="28"/>
          <w:szCs w:val="28"/>
        </w:rPr>
        <w:t>Asp</w:t>
      </w:r>
      <w:r w:rsidR="00CE26FE">
        <w:rPr>
          <w:b/>
          <w:bCs/>
          <w:sz w:val="28"/>
          <w:szCs w:val="28"/>
        </w:rPr>
        <w:t>irational</w:t>
      </w:r>
      <w:r w:rsidR="008127FC" w:rsidRPr="0072727E">
        <w:rPr>
          <w:b/>
          <w:bCs/>
          <w:sz w:val="28"/>
          <w:szCs w:val="28"/>
        </w:rPr>
        <w:t xml:space="preserve"> Study Leave </w:t>
      </w:r>
      <w:r w:rsidR="008A1DE4" w:rsidRPr="0072727E">
        <w:rPr>
          <w:b/>
          <w:bCs/>
          <w:sz w:val="28"/>
          <w:szCs w:val="28"/>
        </w:rPr>
        <w:t>Application</w:t>
      </w:r>
      <w:r w:rsidR="008127FC" w:rsidRPr="0072727E">
        <w:rPr>
          <w:b/>
          <w:bCs/>
          <w:sz w:val="28"/>
          <w:szCs w:val="28"/>
        </w:rPr>
        <w:t xml:space="preserve"> Form</w:t>
      </w:r>
    </w:p>
    <w:p w14:paraId="25713249" w14:textId="5DC9874C" w:rsidR="00344306" w:rsidRDefault="00F92222" w:rsidP="000B479A">
      <w:pPr>
        <w:rPr>
          <w:rFonts w:ascii="Arial" w:hAnsi="Arial" w:cs="Arial"/>
          <w:sz w:val="23"/>
          <w:szCs w:val="23"/>
        </w:rPr>
      </w:pPr>
      <w:r w:rsidRPr="0072727E">
        <w:rPr>
          <w:rFonts w:ascii="Arial" w:hAnsi="Arial" w:cs="Arial"/>
          <w:sz w:val="23"/>
          <w:szCs w:val="23"/>
        </w:rPr>
        <w:t>After</w:t>
      </w:r>
      <w:r w:rsidR="007648DA" w:rsidRPr="0072727E">
        <w:rPr>
          <w:rFonts w:ascii="Arial" w:hAnsi="Arial" w:cs="Arial"/>
          <w:sz w:val="23"/>
          <w:szCs w:val="23"/>
        </w:rPr>
        <w:t xml:space="preserve"> a</w:t>
      </w:r>
      <w:r w:rsidR="00CE26FE">
        <w:rPr>
          <w:rFonts w:ascii="Arial" w:hAnsi="Arial" w:cs="Arial"/>
          <w:sz w:val="23"/>
          <w:szCs w:val="23"/>
        </w:rPr>
        <w:t>n</w:t>
      </w:r>
      <w:r w:rsidR="007648DA" w:rsidRPr="0072727E">
        <w:rPr>
          <w:rFonts w:ascii="Arial" w:hAnsi="Arial" w:cs="Arial"/>
          <w:sz w:val="23"/>
          <w:szCs w:val="23"/>
        </w:rPr>
        <w:t xml:space="preserve"> </w:t>
      </w:r>
      <w:r w:rsidR="007A3C8A" w:rsidRPr="007A3C8A">
        <w:rPr>
          <w:rFonts w:ascii="Arial" w:hAnsi="Arial" w:cs="Arial"/>
          <w:sz w:val="23"/>
          <w:szCs w:val="23"/>
        </w:rPr>
        <w:t>Aspirational</w:t>
      </w:r>
      <w:r w:rsidR="00976FF7">
        <w:rPr>
          <w:rFonts w:ascii="Arial" w:hAnsi="Arial" w:cs="Arial"/>
          <w:sz w:val="23"/>
          <w:szCs w:val="23"/>
        </w:rPr>
        <w:t xml:space="preserve"> or International</w:t>
      </w:r>
      <w:r w:rsidR="007A3C8A" w:rsidRPr="007A3C8A">
        <w:rPr>
          <w:rFonts w:ascii="Arial" w:hAnsi="Arial" w:cs="Arial"/>
          <w:sz w:val="23"/>
          <w:szCs w:val="23"/>
        </w:rPr>
        <w:t xml:space="preserve"> </w:t>
      </w:r>
      <w:r w:rsidR="003202E5">
        <w:rPr>
          <w:rFonts w:ascii="Arial" w:hAnsi="Arial" w:cs="Arial"/>
          <w:sz w:val="23"/>
          <w:szCs w:val="23"/>
        </w:rPr>
        <w:t>S</w:t>
      </w:r>
      <w:r w:rsidR="007648DA" w:rsidRPr="0072727E">
        <w:rPr>
          <w:rFonts w:ascii="Arial" w:hAnsi="Arial" w:cs="Arial"/>
          <w:sz w:val="23"/>
          <w:szCs w:val="23"/>
        </w:rPr>
        <w:t xml:space="preserve">tudy </w:t>
      </w:r>
      <w:r w:rsidR="003202E5">
        <w:rPr>
          <w:rFonts w:ascii="Arial" w:hAnsi="Arial" w:cs="Arial"/>
          <w:sz w:val="23"/>
          <w:szCs w:val="23"/>
        </w:rPr>
        <w:t>L</w:t>
      </w:r>
      <w:r w:rsidR="007648DA" w:rsidRPr="0072727E">
        <w:rPr>
          <w:rFonts w:ascii="Arial" w:hAnsi="Arial" w:cs="Arial"/>
          <w:sz w:val="23"/>
          <w:szCs w:val="23"/>
        </w:rPr>
        <w:t xml:space="preserve">eave activity has been </w:t>
      </w:r>
      <w:r w:rsidR="008B2D93" w:rsidRPr="0072727E">
        <w:rPr>
          <w:rFonts w:ascii="Arial" w:hAnsi="Arial" w:cs="Arial"/>
          <w:sz w:val="23"/>
          <w:szCs w:val="23"/>
        </w:rPr>
        <w:t xml:space="preserve">agreed with your </w:t>
      </w:r>
      <w:r w:rsidR="00EF57C9" w:rsidRPr="0072727E">
        <w:rPr>
          <w:rFonts w:ascii="Arial" w:hAnsi="Arial" w:cs="Arial"/>
          <w:sz w:val="23"/>
          <w:szCs w:val="23"/>
        </w:rPr>
        <w:t>Educational</w:t>
      </w:r>
      <w:r w:rsidR="008B2D93" w:rsidRPr="0072727E">
        <w:rPr>
          <w:rFonts w:ascii="Arial" w:hAnsi="Arial" w:cs="Arial"/>
          <w:sz w:val="23"/>
          <w:szCs w:val="23"/>
        </w:rPr>
        <w:t xml:space="preserve"> Supervisor, </w:t>
      </w:r>
      <w:r w:rsidR="00EF57C9" w:rsidRPr="0072727E">
        <w:rPr>
          <w:rFonts w:ascii="Arial" w:hAnsi="Arial" w:cs="Arial"/>
          <w:sz w:val="23"/>
          <w:szCs w:val="23"/>
        </w:rPr>
        <w:t>pl</w:t>
      </w:r>
      <w:r w:rsidR="000B479A" w:rsidRPr="0072727E">
        <w:rPr>
          <w:rFonts w:ascii="Arial" w:hAnsi="Arial" w:cs="Arial"/>
          <w:sz w:val="23"/>
          <w:szCs w:val="23"/>
        </w:rPr>
        <w:t>ease</w:t>
      </w:r>
      <w:r w:rsidR="001D659D">
        <w:rPr>
          <w:rFonts w:ascii="Arial" w:hAnsi="Arial" w:cs="Arial"/>
          <w:sz w:val="23"/>
          <w:szCs w:val="23"/>
        </w:rPr>
        <w:t xml:space="preserve"> read the</w:t>
      </w:r>
      <w:r w:rsidR="000B479A" w:rsidRPr="0072727E">
        <w:rPr>
          <w:rFonts w:ascii="Arial" w:hAnsi="Arial" w:cs="Arial"/>
          <w:sz w:val="23"/>
          <w:szCs w:val="23"/>
        </w:rPr>
        <w:t xml:space="preserve"> </w:t>
      </w:r>
      <w:r w:rsidR="001D659D">
        <w:rPr>
          <w:rFonts w:ascii="Arial" w:hAnsi="Arial" w:cs="Arial"/>
        </w:rPr>
        <w:t xml:space="preserve">bespoke </w:t>
      </w:r>
      <w:r w:rsidR="001D659D" w:rsidRPr="55B5797F">
        <w:rPr>
          <w:rFonts w:ascii="Arial" w:hAnsi="Arial" w:cs="Arial"/>
        </w:rPr>
        <w:t xml:space="preserve">guidance </w:t>
      </w:r>
      <w:r w:rsidR="001D659D">
        <w:rPr>
          <w:rFonts w:ascii="Arial" w:hAnsi="Arial" w:cs="Arial"/>
        </w:rPr>
        <w:t xml:space="preserve">on the </w:t>
      </w:r>
      <w:hyperlink r:id="rId12" w:history="1">
        <w:r w:rsidR="001D659D">
          <w:rPr>
            <w:rStyle w:val="Hyperlink"/>
            <w:rFonts w:ascii="Arial" w:hAnsi="Arial" w:cs="Arial"/>
          </w:rPr>
          <w:t>Aspirational &amp; International Study Leave Activities</w:t>
        </w:r>
      </w:hyperlink>
      <w:r w:rsidR="001D659D">
        <w:t xml:space="preserve"> </w:t>
      </w:r>
      <w:r w:rsidR="001D659D" w:rsidRPr="00E05907">
        <w:rPr>
          <w:rFonts w:ascii="Arial" w:hAnsi="Arial" w:cs="Arial"/>
          <w:sz w:val="24"/>
          <w:szCs w:val="24"/>
        </w:rPr>
        <w:t>webpage</w:t>
      </w:r>
      <w:r w:rsidR="00584DD5">
        <w:rPr>
          <w:rFonts w:ascii="Arial" w:hAnsi="Arial" w:cs="Arial"/>
        </w:rPr>
        <w:t>, and then</w:t>
      </w:r>
      <w:r w:rsidR="00584DD5">
        <w:rPr>
          <w:rFonts w:ascii="Arial" w:hAnsi="Arial" w:cs="Arial"/>
          <w:sz w:val="23"/>
          <w:szCs w:val="23"/>
        </w:rPr>
        <w:t xml:space="preserve"> r</w:t>
      </w:r>
      <w:r w:rsidR="00E57FDA" w:rsidRPr="004145B1">
        <w:rPr>
          <w:rFonts w:ascii="Arial" w:hAnsi="Arial" w:cs="Arial"/>
          <w:sz w:val="23"/>
          <w:szCs w:val="23"/>
        </w:rPr>
        <w:t>ead</w:t>
      </w:r>
      <w:r w:rsidR="00E57FDA" w:rsidRPr="0072727E">
        <w:rPr>
          <w:rFonts w:ascii="Arial" w:hAnsi="Arial" w:cs="Arial"/>
          <w:sz w:val="23"/>
          <w:szCs w:val="23"/>
        </w:rPr>
        <w:t xml:space="preserve"> the </w:t>
      </w:r>
      <w:r w:rsidR="003D2FC3" w:rsidRPr="0072727E">
        <w:rPr>
          <w:rFonts w:ascii="Arial" w:hAnsi="Arial" w:cs="Arial"/>
          <w:sz w:val="23"/>
          <w:szCs w:val="23"/>
        </w:rPr>
        <w:t>following notes</w:t>
      </w:r>
      <w:r w:rsidR="00344306" w:rsidRPr="0072727E">
        <w:rPr>
          <w:rFonts w:ascii="Arial" w:hAnsi="Arial" w:cs="Arial"/>
          <w:sz w:val="23"/>
          <w:szCs w:val="23"/>
        </w:rPr>
        <w:t xml:space="preserve"> before </w:t>
      </w:r>
      <w:r w:rsidR="00BC5522" w:rsidRPr="0072727E">
        <w:rPr>
          <w:rFonts w:ascii="Arial" w:hAnsi="Arial" w:cs="Arial"/>
          <w:sz w:val="23"/>
          <w:szCs w:val="23"/>
        </w:rPr>
        <w:t>completing</w:t>
      </w:r>
      <w:r w:rsidR="00344306" w:rsidRPr="0072727E">
        <w:rPr>
          <w:rFonts w:ascii="Arial" w:hAnsi="Arial" w:cs="Arial"/>
          <w:sz w:val="23"/>
          <w:szCs w:val="23"/>
        </w:rPr>
        <w:t xml:space="preserve"> </w:t>
      </w:r>
      <w:r w:rsidR="003D2FC3" w:rsidRPr="0072727E">
        <w:rPr>
          <w:rFonts w:ascii="Arial" w:hAnsi="Arial" w:cs="Arial"/>
          <w:sz w:val="23"/>
          <w:szCs w:val="23"/>
        </w:rPr>
        <w:t xml:space="preserve">and signing </w:t>
      </w:r>
      <w:r w:rsidR="00344306" w:rsidRPr="0072727E">
        <w:rPr>
          <w:rFonts w:ascii="Arial" w:hAnsi="Arial" w:cs="Arial"/>
          <w:sz w:val="23"/>
          <w:szCs w:val="23"/>
        </w:rPr>
        <w:t>this form</w:t>
      </w:r>
      <w:r w:rsidR="003D2FC3" w:rsidRPr="0072727E">
        <w:rPr>
          <w:rFonts w:ascii="Arial" w:hAnsi="Arial" w:cs="Arial"/>
          <w:sz w:val="23"/>
          <w:szCs w:val="23"/>
        </w:rPr>
        <w:t xml:space="preserve"> electronically</w:t>
      </w:r>
      <w:r w:rsidR="00344306" w:rsidRPr="0072727E">
        <w:rPr>
          <w:rFonts w:ascii="Arial" w:hAnsi="Arial" w:cs="Arial"/>
          <w:sz w:val="23"/>
          <w:szCs w:val="23"/>
        </w:rPr>
        <w:t>:</w:t>
      </w:r>
    </w:p>
    <w:p w14:paraId="756034AD" w14:textId="77777777" w:rsidR="00FB5AA4" w:rsidRPr="0072727E" w:rsidRDefault="00FB5AA4" w:rsidP="000B479A">
      <w:pPr>
        <w:rPr>
          <w:rFonts w:ascii="Arial" w:hAnsi="Arial" w:cs="Arial"/>
          <w:sz w:val="23"/>
          <w:szCs w:val="23"/>
        </w:rPr>
      </w:pPr>
    </w:p>
    <w:tbl>
      <w:tblPr>
        <w:tblStyle w:val="TableGrid"/>
        <w:tblpPr w:leftFromText="180" w:rightFromText="180" w:vertAnchor="text" w:horzAnchor="margin" w:tblpY="3"/>
        <w:tblW w:w="9634" w:type="dxa"/>
        <w:tblLook w:val="04A0" w:firstRow="1" w:lastRow="0" w:firstColumn="1" w:lastColumn="0" w:noHBand="0" w:noVBand="1"/>
      </w:tblPr>
      <w:tblGrid>
        <w:gridCol w:w="9634"/>
      </w:tblGrid>
      <w:tr w:rsidR="00344306" w:rsidRPr="0072727E" w14:paraId="6D4DC378" w14:textId="77777777" w:rsidTr="4D528753">
        <w:tc>
          <w:tcPr>
            <w:tcW w:w="9634" w:type="dxa"/>
          </w:tcPr>
          <w:p w14:paraId="66FD8D7E" w14:textId="08420C20" w:rsidR="00192EA5" w:rsidRPr="0072727E" w:rsidRDefault="00192EA5" w:rsidP="001563DA">
            <w:pPr>
              <w:rPr>
                <w:rFonts w:ascii="Arial" w:hAnsi="Arial" w:cs="Arial"/>
                <w:b/>
                <w:bCs/>
                <w:sz w:val="23"/>
                <w:szCs w:val="23"/>
              </w:rPr>
            </w:pPr>
            <w:r w:rsidRPr="0072727E">
              <w:rPr>
                <w:rFonts w:ascii="Arial" w:hAnsi="Arial" w:cs="Arial"/>
                <w:b/>
                <w:bCs/>
                <w:sz w:val="23"/>
                <w:szCs w:val="23"/>
              </w:rPr>
              <w:t>Notes</w:t>
            </w:r>
            <w:r w:rsidR="0B452B55" w:rsidRPr="2C5F34DC">
              <w:rPr>
                <w:rFonts w:ascii="Arial" w:hAnsi="Arial" w:cs="Arial"/>
                <w:b/>
                <w:bCs/>
                <w:sz w:val="23"/>
                <w:szCs w:val="23"/>
              </w:rPr>
              <w:t>:</w:t>
            </w:r>
          </w:p>
          <w:p w14:paraId="6D6333A7" w14:textId="77777777" w:rsidR="00192EA5" w:rsidRPr="0072727E" w:rsidRDefault="00192EA5" w:rsidP="001563DA">
            <w:pPr>
              <w:rPr>
                <w:rFonts w:ascii="Arial" w:hAnsi="Arial" w:cs="Arial"/>
                <w:b/>
                <w:bCs/>
                <w:sz w:val="23"/>
                <w:szCs w:val="23"/>
              </w:rPr>
            </w:pPr>
          </w:p>
          <w:p w14:paraId="2BCFE7D2" w14:textId="6384A457" w:rsidR="00A31DFF" w:rsidRDefault="007A3C8A" w:rsidP="001563DA">
            <w:pPr>
              <w:rPr>
                <w:rFonts w:ascii="Arial" w:hAnsi="Arial" w:cs="Arial"/>
                <w:sz w:val="23"/>
                <w:szCs w:val="23"/>
              </w:rPr>
            </w:pPr>
            <w:r w:rsidRPr="007A3C8A">
              <w:rPr>
                <w:rFonts w:ascii="Arial" w:hAnsi="Arial" w:cs="Arial"/>
                <w:b/>
                <w:bCs/>
                <w:sz w:val="23"/>
                <w:szCs w:val="23"/>
              </w:rPr>
              <w:t xml:space="preserve">Aspirational </w:t>
            </w:r>
            <w:r w:rsidR="007028CD" w:rsidRPr="4D528753">
              <w:rPr>
                <w:rFonts w:ascii="Arial" w:hAnsi="Arial" w:cs="Arial"/>
                <w:b/>
                <w:bCs/>
                <w:sz w:val="23"/>
                <w:szCs w:val="23"/>
              </w:rPr>
              <w:t xml:space="preserve">Categories.  </w:t>
            </w:r>
            <w:r w:rsidRPr="007A3C8A">
              <w:rPr>
                <w:rFonts w:ascii="Arial" w:hAnsi="Arial" w:cs="Arial"/>
                <w:sz w:val="23"/>
                <w:szCs w:val="23"/>
              </w:rPr>
              <w:t xml:space="preserve">Aspirational </w:t>
            </w:r>
            <w:r w:rsidR="007028CD" w:rsidRPr="4D528753">
              <w:rPr>
                <w:rFonts w:ascii="Arial" w:hAnsi="Arial" w:cs="Arial"/>
                <w:sz w:val="23"/>
                <w:szCs w:val="23"/>
              </w:rPr>
              <w:t xml:space="preserve">activity </w:t>
            </w:r>
            <w:r w:rsidR="00344306" w:rsidRPr="4D528753">
              <w:rPr>
                <w:rFonts w:ascii="Arial" w:hAnsi="Arial" w:cs="Arial"/>
                <w:sz w:val="23"/>
                <w:szCs w:val="23"/>
              </w:rPr>
              <w:t xml:space="preserve">approval </w:t>
            </w:r>
            <w:r w:rsidR="00D45094">
              <w:rPr>
                <w:rFonts w:ascii="Arial" w:hAnsi="Arial" w:cs="Arial"/>
                <w:sz w:val="23"/>
                <w:szCs w:val="23"/>
              </w:rPr>
              <w:t>need</w:t>
            </w:r>
            <w:r w:rsidR="00344306" w:rsidRPr="4D528753">
              <w:rPr>
                <w:rFonts w:ascii="Arial" w:hAnsi="Arial" w:cs="Arial"/>
                <w:sz w:val="23"/>
                <w:szCs w:val="23"/>
              </w:rPr>
              <w:t xml:space="preserve"> only be sought for </w:t>
            </w:r>
            <w:r w:rsidR="002B6451" w:rsidRPr="4D528753">
              <w:rPr>
                <w:rFonts w:ascii="Arial" w:hAnsi="Arial" w:cs="Arial"/>
                <w:sz w:val="23"/>
                <w:szCs w:val="23"/>
              </w:rPr>
              <w:t>international study leave activities</w:t>
            </w:r>
            <w:r w:rsidR="002B6451">
              <w:rPr>
                <w:rFonts w:ascii="Arial" w:hAnsi="Arial" w:cs="Arial"/>
                <w:sz w:val="23"/>
                <w:szCs w:val="23"/>
              </w:rPr>
              <w:t xml:space="preserve"> </w:t>
            </w:r>
            <w:r w:rsidR="00A57621">
              <w:rPr>
                <w:rFonts w:ascii="Arial" w:hAnsi="Arial" w:cs="Arial"/>
                <w:sz w:val="23"/>
                <w:szCs w:val="23"/>
              </w:rPr>
              <w:t>or</w:t>
            </w:r>
            <w:r w:rsidR="002B6451" w:rsidRPr="4D528753">
              <w:rPr>
                <w:rFonts w:ascii="Arial" w:hAnsi="Arial" w:cs="Arial"/>
                <w:sz w:val="23"/>
                <w:szCs w:val="23"/>
              </w:rPr>
              <w:t xml:space="preserve"> </w:t>
            </w:r>
            <w:r w:rsidR="00A57621">
              <w:rPr>
                <w:rFonts w:ascii="Arial" w:hAnsi="Arial" w:cs="Arial"/>
                <w:sz w:val="23"/>
                <w:szCs w:val="23"/>
              </w:rPr>
              <w:t xml:space="preserve">for </w:t>
            </w:r>
            <w:r w:rsidR="002B6451" w:rsidRPr="4D528753">
              <w:rPr>
                <w:rFonts w:ascii="Arial" w:hAnsi="Arial" w:cs="Arial"/>
                <w:sz w:val="23"/>
                <w:szCs w:val="23"/>
              </w:rPr>
              <w:t>activities</w:t>
            </w:r>
            <w:r w:rsidR="002524A9">
              <w:rPr>
                <w:rFonts w:ascii="Arial" w:hAnsi="Arial" w:cs="Arial"/>
                <w:sz w:val="23"/>
                <w:szCs w:val="23"/>
              </w:rPr>
              <w:t xml:space="preserve"> that</w:t>
            </w:r>
            <w:r w:rsidR="00344306" w:rsidRPr="4D528753">
              <w:rPr>
                <w:rFonts w:ascii="Arial" w:hAnsi="Arial" w:cs="Arial"/>
                <w:sz w:val="23"/>
                <w:szCs w:val="23"/>
              </w:rPr>
              <w:t xml:space="preserve"> are </w:t>
            </w:r>
            <w:r w:rsidR="00344306" w:rsidRPr="002B6451">
              <w:rPr>
                <w:rFonts w:ascii="Arial" w:hAnsi="Arial" w:cs="Arial"/>
                <w:b/>
                <w:bCs/>
                <w:sz w:val="23"/>
                <w:szCs w:val="23"/>
              </w:rPr>
              <w:t>not</w:t>
            </w:r>
            <w:r w:rsidR="00344306" w:rsidRPr="4D528753">
              <w:rPr>
                <w:rFonts w:ascii="Arial" w:hAnsi="Arial" w:cs="Arial"/>
                <w:sz w:val="23"/>
                <w:szCs w:val="23"/>
              </w:rPr>
              <w:t xml:space="preserve"> listed </w:t>
            </w:r>
            <w:r w:rsidR="004321EC" w:rsidRPr="4D528753">
              <w:rPr>
                <w:rFonts w:ascii="Arial" w:hAnsi="Arial" w:cs="Arial"/>
                <w:sz w:val="23"/>
                <w:szCs w:val="23"/>
              </w:rPr>
              <w:t>as</w:t>
            </w:r>
            <w:r w:rsidR="563912F6" w:rsidRPr="4D528753">
              <w:rPr>
                <w:rFonts w:ascii="Arial" w:hAnsi="Arial" w:cs="Arial"/>
                <w:sz w:val="23"/>
                <w:szCs w:val="23"/>
              </w:rPr>
              <w:t xml:space="preserve"> </w:t>
            </w:r>
            <w:r w:rsidR="00D05FB4" w:rsidRPr="4D528753">
              <w:rPr>
                <w:rFonts w:ascii="Arial" w:hAnsi="Arial" w:cs="Arial"/>
                <w:b/>
                <w:bCs/>
                <w:sz w:val="23"/>
                <w:szCs w:val="23"/>
              </w:rPr>
              <w:t>E</w:t>
            </w:r>
            <w:r w:rsidR="00126B82" w:rsidRPr="4D528753">
              <w:rPr>
                <w:rFonts w:ascii="Arial" w:hAnsi="Arial" w:cs="Arial"/>
                <w:b/>
                <w:bCs/>
                <w:sz w:val="23"/>
                <w:szCs w:val="23"/>
              </w:rPr>
              <w:t>ssential</w:t>
            </w:r>
            <w:r w:rsidR="00126B82" w:rsidRPr="4D528753">
              <w:rPr>
                <w:rFonts w:ascii="Arial" w:hAnsi="Arial" w:cs="Arial"/>
                <w:sz w:val="23"/>
                <w:szCs w:val="23"/>
              </w:rPr>
              <w:t xml:space="preserve"> </w:t>
            </w:r>
            <w:r w:rsidR="00344306" w:rsidRPr="4D528753">
              <w:rPr>
                <w:rFonts w:ascii="Arial" w:hAnsi="Arial" w:cs="Arial"/>
                <w:sz w:val="23"/>
                <w:szCs w:val="23"/>
              </w:rPr>
              <w:t xml:space="preserve">or </w:t>
            </w:r>
            <w:r w:rsidR="00D05FB4" w:rsidRPr="4D528753">
              <w:rPr>
                <w:rFonts w:ascii="Arial" w:hAnsi="Arial" w:cs="Arial"/>
                <w:b/>
                <w:bCs/>
                <w:sz w:val="23"/>
                <w:szCs w:val="23"/>
              </w:rPr>
              <w:t>S</w:t>
            </w:r>
            <w:r w:rsidR="00126B82" w:rsidRPr="4D528753">
              <w:rPr>
                <w:rFonts w:ascii="Arial" w:hAnsi="Arial" w:cs="Arial"/>
                <w:b/>
                <w:bCs/>
                <w:sz w:val="23"/>
                <w:szCs w:val="23"/>
              </w:rPr>
              <w:t>upporting</w:t>
            </w:r>
            <w:r w:rsidR="00344306" w:rsidRPr="4D528753">
              <w:rPr>
                <w:rFonts w:ascii="Arial" w:hAnsi="Arial" w:cs="Arial"/>
                <w:sz w:val="23"/>
                <w:szCs w:val="23"/>
              </w:rPr>
              <w:t xml:space="preserve"> </w:t>
            </w:r>
            <w:r w:rsidR="004321EC" w:rsidRPr="4D528753">
              <w:rPr>
                <w:rFonts w:ascii="Arial" w:hAnsi="Arial" w:cs="Arial"/>
                <w:sz w:val="23"/>
                <w:szCs w:val="23"/>
              </w:rPr>
              <w:t xml:space="preserve">on the </w:t>
            </w:r>
            <w:r w:rsidR="00BF327C" w:rsidRPr="4D528753">
              <w:rPr>
                <w:rFonts w:ascii="Arial" w:hAnsi="Arial" w:cs="Arial"/>
                <w:sz w:val="23"/>
                <w:szCs w:val="23"/>
              </w:rPr>
              <w:t xml:space="preserve">applicable specialty’s </w:t>
            </w:r>
            <w:r w:rsidR="004321EC" w:rsidRPr="4D528753">
              <w:rPr>
                <w:rFonts w:ascii="Arial" w:hAnsi="Arial" w:cs="Arial"/>
                <w:sz w:val="23"/>
                <w:szCs w:val="23"/>
              </w:rPr>
              <w:t xml:space="preserve">Approved </w:t>
            </w:r>
            <w:r w:rsidR="00311F5F">
              <w:rPr>
                <w:rFonts w:ascii="Arial" w:hAnsi="Arial" w:cs="Arial"/>
                <w:sz w:val="23"/>
                <w:szCs w:val="23"/>
              </w:rPr>
              <w:t>L</w:t>
            </w:r>
            <w:r w:rsidR="00344306" w:rsidRPr="4D528753">
              <w:rPr>
                <w:rFonts w:ascii="Arial" w:hAnsi="Arial" w:cs="Arial"/>
                <w:sz w:val="23"/>
                <w:szCs w:val="23"/>
              </w:rPr>
              <w:t>ists.</w:t>
            </w:r>
            <w:r w:rsidR="00A30379" w:rsidRPr="4D528753">
              <w:rPr>
                <w:rFonts w:ascii="Arial" w:hAnsi="Arial" w:cs="Arial"/>
                <w:sz w:val="23"/>
                <w:szCs w:val="23"/>
              </w:rPr>
              <w:t xml:space="preserve">  </w:t>
            </w:r>
          </w:p>
          <w:p w14:paraId="499ADE1E" w14:textId="6F1F87DE" w:rsidR="00A31DFF" w:rsidRDefault="007A3C8A" w:rsidP="001563DA">
            <w:pPr>
              <w:rPr>
                <w:rFonts w:ascii="Arial" w:hAnsi="Arial" w:cs="Arial"/>
                <w:sz w:val="23"/>
                <w:szCs w:val="23"/>
              </w:rPr>
            </w:pPr>
            <w:r>
              <w:rPr>
                <w:rFonts w:ascii="Arial" w:hAnsi="Arial" w:cs="Arial"/>
                <w:sz w:val="23"/>
                <w:szCs w:val="23"/>
              </w:rPr>
              <w:t xml:space="preserve"> </w:t>
            </w:r>
          </w:p>
          <w:p w14:paraId="0D68EFF3" w14:textId="77777777" w:rsidR="00F8144F" w:rsidRDefault="00F8144F" w:rsidP="00F8144F">
            <w:pPr>
              <w:rPr>
                <w:rFonts w:ascii="Arial" w:hAnsi="Arial" w:cs="Arial"/>
                <w:sz w:val="23"/>
                <w:szCs w:val="23"/>
              </w:rPr>
            </w:pPr>
            <w:r w:rsidRPr="00FF3349">
              <w:rPr>
                <w:rFonts w:ascii="Arial" w:hAnsi="Arial" w:cs="Arial"/>
                <w:b/>
                <w:bCs/>
                <w:sz w:val="23"/>
                <w:szCs w:val="23"/>
              </w:rPr>
              <w:t>Study Leave Days only</w:t>
            </w:r>
            <w:r>
              <w:rPr>
                <w:rFonts w:ascii="Arial" w:hAnsi="Arial" w:cs="Arial"/>
                <w:sz w:val="23"/>
                <w:szCs w:val="23"/>
              </w:rPr>
              <w:t>.  If you are not requesting Study Leave funding then you do not need complete this form; instead you should liaise directly with your employer regarding leave/days for an activity.</w:t>
            </w:r>
          </w:p>
          <w:p w14:paraId="668A5001" w14:textId="77777777" w:rsidR="00F8144F" w:rsidRDefault="00F8144F" w:rsidP="001563DA">
            <w:pPr>
              <w:rPr>
                <w:rFonts w:ascii="Arial" w:hAnsi="Arial" w:cs="Arial"/>
                <w:sz w:val="23"/>
                <w:szCs w:val="23"/>
              </w:rPr>
            </w:pPr>
          </w:p>
          <w:p w14:paraId="53018A02" w14:textId="2A2E246D" w:rsidR="00F8144F" w:rsidRPr="001645B4" w:rsidRDefault="00F8144F" w:rsidP="00F8144F">
            <w:pPr>
              <w:rPr>
                <w:rFonts w:ascii="Arial" w:hAnsi="Arial" w:cs="Arial"/>
                <w:sz w:val="23"/>
                <w:szCs w:val="23"/>
              </w:rPr>
            </w:pPr>
            <w:r w:rsidRPr="0072727E">
              <w:rPr>
                <w:rFonts w:ascii="Arial" w:hAnsi="Arial" w:cs="Arial"/>
                <w:b/>
                <w:bCs/>
                <w:sz w:val="23"/>
                <w:szCs w:val="23"/>
              </w:rPr>
              <w:t>Timelines</w:t>
            </w:r>
            <w:r w:rsidRPr="0072727E">
              <w:rPr>
                <w:rFonts w:ascii="Arial" w:hAnsi="Arial" w:cs="Arial"/>
                <w:sz w:val="23"/>
                <w:szCs w:val="23"/>
              </w:rPr>
              <w:t xml:space="preserve">.  </w:t>
            </w:r>
            <w:r>
              <w:rPr>
                <w:rFonts w:ascii="Arial" w:hAnsi="Arial" w:cs="Arial"/>
                <w:sz w:val="23"/>
                <w:szCs w:val="23"/>
              </w:rPr>
              <w:t xml:space="preserve">You should </w:t>
            </w:r>
            <w:r w:rsidR="005C134D">
              <w:rPr>
                <w:rFonts w:ascii="Arial" w:hAnsi="Arial" w:cs="Arial"/>
                <w:sz w:val="23"/>
                <w:szCs w:val="23"/>
              </w:rPr>
              <w:t>aim to</w:t>
            </w:r>
            <w:r>
              <w:rPr>
                <w:rFonts w:ascii="Arial" w:hAnsi="Arial" w:cs="Arial"/>
                <w:sz w:val="23"/>
                <w:szCs w:val="23"/>
              </w:rPr>
              <w:t xml:space="preserve"> apply </w:t>
            </w:r>
            <w:r w:rsidRPr="0072727E">
              <w:rPr>
                <w:rFonts w:ascii="Arial" w:hAnsi="Arial" w:cs="Arial"/>
                <w:sz w:val="23"/>
                <w:szCs w:val="23"/>
              </w:rPr>
              <w:t xml:space="preserve">at least 10 weeks </w:t>
            </w:r>
            <w:r>
              <w:rPr>
                <w:rFonts w:ascii="Arial" w:hAnsi="Arial" w:cs="Arial"/>
                <w:sz w:val="23"/>
                <w:szCs w:val="23"/>
              </w:rPr>
              <w:t>before the</w:t>
            </w:r>
            <w:r w:rsidRPr="0072727E">
              <w:rPr>
                <w:rFonts w:ascii="Arial" w:hAnsi="Arial" w:cs="Arial"/>
                <w:sz w:val="23"/>
                <w:szCs w:val="23"/>
              </w:rPr>
              <w:t xml:space="preserve"> activity to ensure </w:t>
            </w:r>
            <w:r>
              <w:rPr>
                <w:rFonts w:ascii="Arial" w:hAnsi="Arial" w:cs="Arial"/>
                <w:sz w:val="23"/>
                <w:szCs w:val="23"/>
              </w:rPr>
              <w:t>you obtain</w:t>
            </w:r>
            <w:r w:rsidRPr="0072727E">
              <w:rPr>
                <w:rFonts w:ascii="Arial" w:hAnsi="Arial" w:cs="Arial"/>
                <w:sz w:val="23"/>
                <w:szCs w:val="23"/>
              </w:rPr>
              <w:t xml:space="preserve"> final approval at least 6 weeks before the </w:t>
            </w:r>
            <w:r>
              <w:rPr>
                <w:rFonts w:ascii="Arial" w:hAnsi="Arial" w:cs="Arial"/>
                <w:sz w:val="23"/>
                <w:szCs w:val="23"/>
              </w:rPr>
              <w:t>activity</w:t>
            </w:r>
            <w:r w:rsidR="00C22057">
              <w:rPr>
                <w:rFonts w:ascii="Arial" w:hAnsi="Arial" w:cs="Arial"/>
                <w:sz w:val="23"/>
                <w:szCs w:val="23"/>
              </w:rPr>
              <w:t xml:space="preserve"> wherever possible</w:t>
            </w:r>
            <w:r w:rsidRPr="0072727E">
              <w:rPr>
                <w:rFonts w:ascii="Arial" w:hAnsi="Arial" w:cs="Arial"/>
                <w:sz w:val="23"/>
                <w:szCs w:val="23"/>
              </w:rPr>
              <w:t xml:space="preserve">.  Retrospective applications will not be </w:t>
            </w:r>
            <w:r w:rsidRPr="001645B4">
              <w:rPr>
                <w:rFonts w:ascii="Arial" w:hAnsi="Arial" w:cs="Arial"/>
                <w:sz w:val="23"/>
                <w:szCs w:val="23"/>
              </w:rPr>
              <w:t>processed or paid.</w:t>
            </w:r>
          </w:p>
          <w:p w14:paraId="2CFAA69D" w14:textId="77777777" w:rsidR="00F8144F" w:rsidRPr="001645B4" w:rsidRDefault="00F8144F" w:rsidP="001563DA">
            <w:pPr>
              <w:rPr>
                <w:rFonts w:ascii="Arial" w:hAnsi="Arial" w:cs="Arial"/>
                <w:sz w:val="23"/>
                <w:szCs w:val="23"/>
              </w:rPr>
            </w:pPr>
          </w:p>
          <w:p w14:paraId="061EF162" w14:textId="6CE5FD94" w:rsidR="00344306" w:rsidRPr="0072727E" w:rsidRDefault="00173AE3" w:rsidP="00173AE3">
            <w:pPr>
              <w:rPr>
                <w:rFonts w:ascii="Arial" w:hAnsi="Arial" w:cs="Arial"/>
                <w:sz w:val="23"/>
                <w:szCs w:val="23"/>
              </w:rPr>
            </w:pPr>
            <w:r w:rsidRPr="001645B4">
              <w:rPr>
                <w:rFonts w:ascii="Arial" w:hAnsi="Arial" w:cs="Arial"/>
                <w:b/>
                <w:bCs/>
                <w:sz w:val="23"/>
                <w:szCs w:val="23"/>
              </w:rPr>
              <w:t>Unique</w:t>
            </w:r>
            <w:r w:rsidR="007B57A8" w:rsidRPr="001645B4">
              <w:t xml:space="preserve"> </w:t>
            </w:r>
            <w:r w:rsidR="007B57A8" w:rsidRPr="001645B4">
              <w:rPr>
                <w:rFonts w:ascii="Arial" w:hAnsi="Arial" w:cs="Arial"/>
                <w:b/>
                <w:bCs/>
                <w:sz w:val="23"/>
                <w:szCs w:val="23"/>
              </w:rPr>
              <w:t xml:space="preserve">Aspirational </w:t>
            </w:r>
            <w:r w:rsidRPr="001645B4">
              <w:rPr>
                <w:rFonts w:ascii="Arial" w:hAnsi="Arial" w:cs="Arial"/>
                <w:b/>
                <w:bCs/>
                <w:sz w:val="23"/>
                <w:szCs w:val="23"/>
              </w:rPr>
              <w:t>Approval code</w:t>
            </w:r>
            <w:r w:rsidRPr="001645B4">
              <w:rPr>
                <w:rFonts w:ascii="Arial" w:hAnsi="Arial" w:cs="Arial"/>
                <w:sz w:val="23"/>
                <w:szCs w:val="23"/>
              </w:rPr>
              <w:t xml:space="preserve">.  If approved by </w:t>
            </w:r>
            <w:r w:rsidR="00270624" w:rsidRPr="001645B4">
              <w:rPr>
                <w:rFonts w:ascii="Arial" w:hAnsi="Arial" w:cs="Arial"/>
                <w:sz w:val="23"/>
                <w:szCs w:val="23"/>
              </w:rPr>
              <w:t>NHSE</w:t>
            </w:r>
            <w:r w:rsidR="00705A00" w:rsidRPr="001645B4">
              <w:rPr>
                <w:rFonts w:ascii="Arial" w:hAnsi="Arial" w:cs="Arial"/>
                <w:sz w:val="23"/>
                <w:szCs w:val="23"/>
              </w:rPr>
              <w:t xml:space="preserve">, </w:t>
            </w:r>
            <w:r w:rsidR="00C64D29" w:rsidRPr="001645B4">
              <w:rPr>
                <w:rFonts w:ascii="Arial" w:hAnsi="Arial" w:cs="Arial"/>
                <w:sz w:val="23"/>
                <w:szCs w:val="23"/>
              </w:rPr>
              <w:t>NHSE will email you with</w:t>
            </w:r>
            <w:r w:rsidR="00705A00" w:rsidRPr="001645B4">
              <w:rPr>
                <w:rFonts w:ascii="Arial" w:hAnsi="Arial" w:cs="Arial"/>
                <w:sz w:val="23"/>
                <w:szCs w:val="23"/>
              </w:rPr>
              <w:t xml:space="preserve"> </w:t>
            </w:r>
            <w:r w:rsidR="00E557F8" w:rsidRPr="001645B4">
              <w:rPr>
                <w:rFonts w:ascii="Arial" w:hAnsi="Arial" w:cs="Arial"/>
                <w:sz w:val="23"/>
                <w:szCs w:val="23"/>
              </w:rPr>
              <w:t xml:space="preserve">formal approval and a </w:t>
            </w:r>
            <w:r w:rsidR="009B42A0" w:rsidRPr="001645B4">
              <w:rPr>
                <w:rFonts w:ascii="Arial" w:hAnsi="Arial" w:cs="Arial"/>
                <w:sz w:val="23"/>
                <w:szCs w:val="23"/>
              </w:rPr>
              <w:t>unique</w:t>
            </w:r>
            <w:r w:rsidR="00E557F8" w:rsidRPr="001645B4">
              <w:rPr>
                <w:rFonts w:ascii="Arial" w:hAnsi="Arial" w:cs="Arial"/>
                <w:sz w:val="23"/>
                <w:szCs w:val="23"/>
              </w:rPr>
              <w:t xml:space="preserve"> approval code</w:t>
            </w:r>
            <w:r w:rsidR="000F7ABF" w:rsidRPr="001645B4">
              <w:rPr>
                <w:rFonts w:ascii="Arial" w:hAnsi="Arial" w:cs="Arial"/>
                <w:sz w:val="23"/>
                <w:szCs w:val="23"/>
              </w:rPr>
              <w:t xml:space="preserve">, which </w:t>
            </w:r>
            <w:r w:rsidR="00344306" w:rsidRPr="001645B4">
              <w:rPr>
                <w:rFonts w:ascii="Arial" w:hAnsi="Arial" w:cs="Arial"/>
                <w:sz w:val="23"/>
                <w:szCs w:val="23"/>
              </w:rPr>
              <w:t>will enable you to claim</w:t>
            </w:r>
            <w:r w:rsidR="00E557F8" w:rsidRPr="001645B4">
              <w:rPr>
                <w:rFonts w:ascii="Arial" w:hAnsi="Arial" w:cs="Arial"/>
                <w:sz w:val="23"/>
                <w:szCs w:val="23"/>
              </w:rPr>
              <w:t xml:space="preserve"> </w:t>
            </w:r>
            <w:r w:rsidR="001B34F6" w:rsidRPr="001645B4">
              <w:rPr>
                <w:rFonts w:ascii="Arial" w:hAnsi="Arial" w:cs="Arial"/>
                <w:sz w:val="23"/>
                <w:szCs w:val="23"/>
              </w:rPr>
              <w:t>reimbursement</w:t>
            </w:r>
            <w:r w:rsidR="00E557F8" w:rsidRPr="001645B4">
              <w:rPr>
                <w:rFonts w:ascii="Arial" w:hAnsi="Arial" w:cs="Arial"/>
                <w:sz w:val="23"/>
                <w:szCs w:val="23"/>
              </w:rPr>
              <w:t xml:space="preserve"> </w:t>
            </w:r>
            <w:r w:rsidR="00D700A3" w:rsidRPr="001645B4">
              <w:rPr>
                <w:rFonts w:ascii="Arial" w:hAnsi="Arial" w:cs="Arial"/>
                <w:sz w:val="23"/>
                <w:szCs w:val="23"/>
              </w:rPr>
              <w:t>for</w:t>
            </w:r>
            <w:r w:rsidR="00AB20DB" w:rsidRPr="001645B4">
              <w:rPr>
                <w:rFonts w:ascii="Arial" w:hAnsi="Arial" w:cs="Arial"/>
                <w:sz w:val="23"/>
                <w:szCs w:val="23"/>
              </w:rPr>
              <w:t xml:space="preserve"> the activity.</w:t>
            </w:r>
            <w:r w:rsidR="00AB20DB" w:rsidRPr="4D528753">
              <w:rPr>
                <w:rFonts w:ascii="Arial" w:hAnsi="Arial" w:cs="Arial"/>
                <w:sz w:val="23"/>
                <w:szCs w:val="23"/>
              </w:rPr>
              <w:t xml:space="preserve"> </w:t>
            </w:r>
            <w:r w:rsidR="00344306" w:rsidRPr="4D528753">
              <w:rPr>
                <w:rFonts w:ascii="Arial" w:hAnsi="Arial" w:cs="Arial"/>
                <w:sz w:val="23"/>
                <w:szCs w:val="23"/>
              </w:rPr>
              <w:t xml:space="preserve"> </w:t>
            </w:r>
            <w:r w:rsidR="00904BC3">
              <w:rPr>
                <w:rFonts w:ascii="Arial" w:hAnsi="Arial" w:cs="Arial"/>
                <w:sz w:val="23"/>
                <w:szCs w:val="23"/>
              </w:rPr>
              <w:t xml:space="preserve">   </w:t>
            </w:r>
          </w:p>
          <w:p w14:paraId="713438C8" w14:textId="1FB320D9" w:rsidR="00654036" w:rsidRPr="0072727E" w:rsidRDefault="007B57A8" w:rsidP="001563DA">
            <w:pPr>
              <w:rPr>
                <w:rFonts w:ascii="Arial" w:hAnsi="Arial" w:cs="Arial"/>
                <w:sz w:val="23"/>
                <w:szCs w:val="23"/>
              </w:rPr>
            </w:pPr>
            <w:r>
              <w:rPr>
                <w:rFonts w:ascii="Arial" w:hAnsi="Arial" w:cs="Arial"/>
                <w:sz w:val="23"/>
                <w:szCs w:val="23"/>
              </w:rPr>
              <w:t xml:space="preserve"> </w:t>
            </w:r>
          </w:p>
          <w:p w14:paraId="5B948F64" w14:textId="5F094324" w:rsidR="00A87098" w:rsidRPr="00C2177C" w:rsidRDefault="00A87098" w:rsidP="00376360">
            <w:pPr>
              <w:rPr>
                <w:rFonts w:ascii="Arial" w:hAnsi="Arial" w:cs="Arial"/>
                <w:sz w:val="23"/>
                <w:szCs w:val="23"/>
              </w:rPr>
            </w:pPr>
          </w:p>
        </w:tc>
      </w:tr>
    </w:tbl>
    <w:p w14:paraId="2BFEF4EE" w14:textId="17E4356F" w:rsidR="0048502B" w:rsidRDefault="0048502B">
      <w:pPr>
        <w:rPr>
          <w:rFonts w:cstheme="minorHAnsi"/>
          <w:sz w:val="8"/>
          <w:szCs w:val="8"/>
        </w:rPr>
      </w:pPr>
    </w:p>
    <w:p w14:paraId="3DA7AAD5" w14:textId="77777777" w:rsidR="0005643B" w:rsidRDefault="0005643B">
      <w:pPr>
        <w:rPr>
          <w:rFonts w:cstheme="minorHAnsi"/>
          <w:sz w:val="8"/>
          <w:szCs w:val="8"/>
        </w:rPr>
      </w:pPr>
    </w:p>
    <w:p w14:paraId="27D1349A" w14:textId="77777777" w:rsidR="0005643B" w:rsidRDefault="0005643B">
      <w:pPr>
        <w:rPr>
          <w:rFonts w:cstheme="minorHAnsi"/>
          <w:sz w:val="8"/>
          <w:szCs w:val="8"/>
        </w:rPr>
      </w:pPr>
    </w:p>
    <w:tbl>
      <w:tblPr>
        <w:tblStyle w:val="TableGrid"/>
        <w:tblW w:w="9634" w:type="dxa"/>
        <w:tblLook w:val="04A0" w:firstRow="1" w:lastRow="0" w:firstColumn="1" w:lastColumn="0" w:noHBand="0" w:noVBand="1"/>
      </w:tblPr>
      <w:tblGrid>
        <w:gridCol w:w="9634"/>
      </w:tblGrid>
      <w:tr w:rsidR="00B347C5" w:rsidRPr="00841B0B" w14:paraId="07D47966" w14:textId="77777777" w:rsidTr="00296B93">
        <w:tc>
          <w:tcPr>
            <w:tcW w:w="9634" w:type="dxa"/>
            <w:shd w:val="clear" w:color="auto" w:fill="D9D9D9" w:themeFill="background1" w:themeFillShade="D9"/>
          </w:tcPr>
          <w:p w14:paraId="0835824D" w14:textId="77777777" w:rsidR="00B347C5" w:rsidRPr="00841B0B" w:rsidRDefault="00B347C5" w:rsidP="00BA4FCA">
            <w:pPr>
              <w:rPr>
                <w:rFonts w:ascii="Arial" w:hAnsi="Arial" w:cs="Arial"/>
                <w:b/>
                <w:bCs/>
              </w:rPr>
            </w:pPr>
            <w:r w:rsidRPr="00841B0B">
              <w:rPr>
                <w:rFonts w:ascii="Arial" w:hAnsi="Arial" w:cs="Arial"/>
                <w:b/>
                <w:bCs/>
              </w:rPr>
              <w:t xml:space="preserve">PERSONAL DETAILS </w:t>
            </w:r>
          </w:p>
        </w:tc>
      </w:tr>
    </w:tbl>
    <w:tbl>
      <w:tblPr>
        <w:tblStyle w:val="TableGrid"/>
        <w:tblpPr w:leftFromText="180" w:rightFromText="180" w:vertAnchor="text" w:tblpY="73"/>
        <w:tblW w:w="9634" w:type="dxa"/>
        <w:tblLook w:val="04A0" w:firstRow="1" w:lastRow="0" w:firstColumn="1" w:lastColumn="0" w:noHBand="0" w:noVBand="1"/>
      </w:tblPr>
      <w:tblGrid>
        <w:gridCol w:w="3964"/>
        <w:gridCol w:w="5670"/>
      </w:tblGrid>
      <w:tr w:rsidR="00B347C5" w:rsidRPr="00841B0B" w14:paraId="282E8E32" w14:textId="77777777" w:rsidTr="00296B93">
        <w:trPr>
          <w:trHeight w:val="414"/>
        </w:trPr>
        <w:tc>
          <w:tcPr>
            <w:tcW w:w="3964" w:type="dxa"/>
          </w:tcPr>
          <w:p w14:paraId="7D420515" w14:textId="77777777" w:rsidR="00B347C5" w:rsidRPr="00503157" w:rsidRDefault="00B347C5" w:rsidP="00BA4FCA">
            <w:pPr>
              <w:rPr>
                <w:rFonts w:ascii="Arial" w:hAnsi="Arial" w:cs="Arial"/>
              </w:rPr>
            </w:pPr>
            <w:r w:rsidRPr="00503157">
              <w:rPr>
                <w:rFonts w:ascii="Arial" w:hAnsi="Arial" w:cs="Arial"/>
              </w:rPr>
              <w:t xml:space="preserve">First Name: </w:t>
            </w:r>
          </w:p>
        </w:tc>
        <w:tc>
          <w:tcPr>
            <w:tcW w:w="5670" w:type="dxa"/>
          </w:tcPr>
          <w:p w14:paraId="68C9FE52" w14:textId="77777777" w:rsidR="00B347C5" w:rsidRPr="00841B0B" w:rsidRDefault="00B347C5" w:rsidP="00BA4FCA">
            <w:pPr>
              <w:rPr>
                <w:rFonts w:ascii="Arial" w:hAnsi="Arial" w:cs="Arial"/>
                <w:b/>
                <w:bCs/>
              </w:rPr>
            </w:pPr>
          </w:p>
        </w:tc>
      </w:tr>
      <w:tr w:rsidR="00B347C5" w:rsidRPr="00841B0B" w14:paraId="46C6F6B2" w14:textId="77777777" w:rsidTr="00296B93">
        <w:trPr>
          <w:trHeight w:val="404"/>
        </w:trPr>
        <w:tc>
          <w:tcPr>
            <w:tcW w:w="3964" w:type="dxa"/>
          </w:tcPr>
          <w:p w14:paraId="1D11D80D" w14:textId="77777777" w:rsidR="00B347C5" w:rsidRPr="00843202" w:rsidRDefault="00B347C5" w:rsidP="00BA4FCA">
            <w:pPr>
              <w:rPr>
                <w:rFonts w:ascii="Arial" w:hAnsi="Arial" w:cs="Arial"/>
                <w:color w:val="000000" w:themeColor="text1"/>
              </w:rPr>
            </w:pPr>
            <w:r w:rsidRPr="00843202">
              <w:rPr>
                <w:rFonts w:ascii="Arial" w:hAnsi="Arial" w:cs="Arial"/>
                <w:color w:val="000000" w:themeColor="text1"/>
              </w:rPr>
              <w:t>Surname:</w:t>
            </w:r>
          </w:p>
        </w:tc>
        <w:tc>
          <w:tcPr>
            <w:tcW w:w="5670" w:type="dxa"/>
          </w:tcPr>
          <w:p w14:paraId="509A33ED" w14:textId="77777777" w:rsidR="00B347C5" w:rsidRPr="00841B0B" w:rsidRDefault="00B347C5" w:rsidP="00BA4FCA">
            <w:pPr>
              <w:rPr>
                <w:rFonts w:ascii="Arial" w:hAnsi="Arial" w:cs="Arial"/>
                <w:b/>
                <w:bCs/>
              </w:rPr>
            </w:pPr>
          </w:p>
        </w:tc>
      </w:tr>
      <w:tr w:rsidR="00B347C5" w:rsidRPr="00841B0B" w14:paraId="1A617459" w14:textId="77777777" w:rsidTr="00296B93">
        <w:trPr>
          <w:trHeight w:val="389"/>
        </w:trPr>
        <w:tc>
          <w:tcPr>
            <w:tcW w:w="3964" w:type="dxa"/>
          </w:tcPr>
          <w:p w14:paraId="59F2DE35" w14:textId="77777777" w:rsidR="00B347C5" w:rsidRPr="00843202" w:rsidRDefault="00B347C5" w:rsidP="00BA4FCA">
            <w:pPr>
              <w:rPr>
                <w:rFonts w:ascii="Arial" w:hAnsi="Arial" w:cs="Arial"/>
                <w:color w:val="000000" w:themeColor="text1"/>
              </w:rPr>
            </w:pPr>
            <w:r w:rsidRPr="00843202">
              <w:rPr>
                <w:rFonts w:ascii="Arial" w:hAnsi="Arial" w:cs="Arial"/>
                <w:color w:val="000000" w:themeColor="text1"/>
              </w:rPr>
              <w:t>Email address:</w:t>
            </w:r>
          </w:p>
        </w:tc>
        <w:tc>
          <w:tcPr>
            <w:tcW w:w="5670" w:type="dxa"/>
          </w:tcPr>
          <w:p w14:paraId="55438566" w14:textId="77777777" w:rsidR="00B347C5" w:rsidRPr="00841B0B" w:rsidRDefault="00B347C5" w:rsidP="00BA4FCA">
            <w:pPr>
              <w:rPr>
                <w:rFonts w:ascii="Arial" w:hAnsi="Arial" w:cs="Arial"/>
                <w:b/>
                <w:bCs/>
              </w:rPr>
            </w:pPr>
          </w:p>
        </w:tc>
      </w:tr>
      <w:tr w:rsidR="00B347C5" w:rsidRPr="00841B0B" w14:paraId="5228484A" w14:textId="77777777" w:rsidTr="00296B93">
        <w:trPr>
          <w:trHeight w:val="389"/>
        </w:trPr>
        <w:tc>
          <w:tcPr>
            <w:tcW w:w="3964" w:type="dxa"/>
          </w:tcPr>
          <w:p w14:paraId="27B92917" w14:textId="77777777" w:rsidR="00B347C5" w:rsidRPr="00843202" w:rsidRDefault="00B347C5" w:rsidP="00BA4FCA">
            <w:pPr>
              <w:rPr>
                <w:rFonts w:ascii="Arial" w:hAnsi="Arial" w:cs="Arial"/>
                <w:color w:val="000000" w:themeColor="text1"/>
              </w:rPr>
            </w:pPr>
            <w:r w:rsidRPr="00843202">
              <w:rPr>
                <w:rFonts w:ascii="Arial" w:hAnsi="Arial" w:cs="Arial"/>
                <w:color w:val="000000" w:themeColor="text1"/>
              </w:rPr>
              <w:t>Contact phone number:</w:t>
            </w:r>
          </w:p>
        </w:tc>
        <w:tc>
          <w:tcPr>
            <w:tcW w:w="5670" w:type="dxa"/>
          </w:tcPr>
          <w:p w14:paraId="056A1806" w14:textId="77777777" w:rsidR="00B347C5" w:rsidRPr="00841B0B" w:rsidRDefault="00B347C5" w:rsidP="00BA4FCA">
            <w:pPr>
              <w:rPr>
                <w:rFonts w:ascii="Arial" w:hAnsi="Arial" w:cs="Arial"/>
                <w:b/>
                <w:bCs/>
              </w:rPr>
            </w:pPr>
          </w:p>
        </w:tc>
      </w:tr>
      <w:tr w:rsidR="00B347C5" w:rsidRPr="00841B0B" w14:paraId="01F6EA8A" w14:textId="77777777" w:rsidTr="00296B93">
        <w:trPr>
          <w:trHeight w:val="404"/>
        </w:trPr>
        <w:tc>
          <w:tcPr>
            <w:tcW w:w="3964" w:type="dxa"/>
          </w:tcPr>
          <w:p w14:paraId="6E6A1BDE" w14:textId="77777777" w:rsidR="00B347C5" w:rsidRPr="00843202" w:rsidRDefault="00B347C5" w:rsidP="00BA4FCA">
            <w:pPr>
              <w:rPr>
                <w:rFonts w:ascii="Arial" w:hAnsi="Arial" w:cs="Arial"/>
                <w:color w:val="000000" w:themeColor="text1"/>
              </w:rPr>
            </w:pPr>
            <w:r w:rsidRPr="00843202">
              <w:rPr>
                <w:rFonts w:ascii="Arial" w:hAnsi="Arial" w:cs="Arial"/>
                <w:color w:val="000000" w:themeColor="text1"/>
              </w:rPr>
              <w:t xml:space="preserve">Professional registration number (GMC/GDC/GPhC etc) </w:t>
            </w:r>
          </w:p>
        </w:tc>
        <w:tc>
          <w:tcPr>
            <w:tcW w:w="5670" w:type="dxa"/>
          </w:tcPr>
          <w:p w14:paraId="77BBFD72" w14:textId="77777777" w:rsidR="00B347C5" w:rsidRPr="00841B0B" w:rsidRDefault="00B347C5" w:rsidP="00BA4FCA">
            <w:pPr>
              <w:rPr>
                <w:rFonts w:ascii="Arial" w:hAnsi="Arial" w:cs="Arial"/>
                <w:b/>
                <w:bCs/>
              </w:rPr>
            </w:pPr>
          </w:p>
        </w:tc>
      </w:tr>
      <w:tr w:rsidR="00B347C5" w:rsidRPr="00841B0B" w14:paraId="15882F51" w14:textId="77777777" w:rsidTr="00296B93">
        <w:trPr>
          <w:trHeight w:val="404"/>
        </w:trPr>
        <w:tc>
          <w:tcPr>
            <w:tcW w:w="3964" w:type="dxa"/>
          </w:tcPr>
          <w:p w14:paraId="789067CD" w14:textId="77777777" w:rsidR="00B347C5" w:rsidRPr="00503157" w:rsidRDefault="00B347C5" w:rsidP="00BA4FCA">
            <w:pPr>
              <w:rPr>
                <w:rFonts w:ascii="Arial" w:hAnsi="Arial" w:cs="Arial"/>
              </w:rPr>
            </w:pPr>
            <w:r w:rsidRPr="00503157">
              <w:rPr>
                <w:rFonts w:ascii="Arial" w:hAnsi="Arial" w:cs="Arial"/>
              </w:rPr>
              <w:t>Trust:</w:t>
            </w:r>
          </w:p>
        </w:tc>
        <w:tc>
          <w:tcPr>
            <w:tcW w:w="5670" w:type="dxa"/>
          </w:tcPr>
          <w:p w14:paraId="56EB221A" w14:textId="77777777" w:rsidR="00B347C5" w:rsidRPr="00841B0B" w:rsidRDefault="00B347C5" w:rsidP="00BA4FCA">
            <w:pPr>
              <w:rPr>
                <w:rFonts w:ascii="Arial" w:hAnsi="Arial" w:cs="Arial"/>
                <w:b/>
                <w:bCs/>
              </w:rPr>
            </w:pPr>
          </w:p>
        </w:tc>
      </w:tr>
      <w:tr w:rsidR="00B347C5" w:rsidRPr="00841B0B" w14:paraId="2265DDA4" w14:textId="77777777" w:rsidTr="00296B93">
        <w:trPr>
          <w:trHeight w:val="404"/>
        </w:trPr>
        <w:tc>
          <w:tcPr>
            <w:tcW w:w="3964" w:type="dxa"/>
          </w:tcPr>
          <w:p w14:paraId="248BF12C" w14:textId="77777777" w:rsidR="00B347C5" w:rsidRPr="00503157" w:rsidRDefault="00B347C5" w:rsidP="00BA4FCA">
            <w:pPr>
              <w:rPr>
                <w:rFonts w:ascii="Arial" w:hAnsi="Arial" w:cs="Arial"/>
              </w:rPr>
            </w:pPr>
            <w:r w:rsidRPr="00503157">
              <w:rPr>
                <w:rFonts w:ascii="Arial" w:hAnsi="Arial" w:cs="Arial"/>
              </w:rPr>
              <w:t>Training Programme and Grade:</w:t>
            </w:r>
          </w:p>
        </w:tc>
        <w:tc>
          <w:tcPr>
            <w:tcW w:w="5670" w:type="dxa"/>
          </w:tcPr>
          <w:p w14:paraId="27AFE80C" w14:textId="77777777" w:rsidR="00B347C5" w:rsidRPr="00841B0B" w:rsidRDefault="00B347C5" w:rsidP="00BA4FCA">
            <w:pPr>
              <w:rPr>
                <w:rFonts w:ascii="Arial" w:hAnsi="Arial" w:cs="Arial"/>
                <w:b/>
                <w:bCs/>
              </w:rPr>
            </w:pPr>
          </w:p>
        </w:tc>
      </w:tr>
      <w:tr w:rsidR="00B347C5" w:rsidRPr="00841B0B" w14:paraId="036A7DCA" w14:textId="77777777" w:rsidTr="00296B93">
        <w:trPr>
          <w:trHeight w:val="404"/>
        </w:trPr>
        <w:tc>
          <w:tcPr>
            <w:tcW w:w="3964" w:type="dxa"/>
          </w:tcPr>
          <w:p w14:paraId="38F4A8C8" w14:textId="77777777" w:rsidR="00B347C5" w:rsidRPr="00503157" w:rsidRDefault="00B347C5" w:rsidP="00BA4FCA">
            <w:pPr>
              <w:rPr>
                <w:rFonts w:ascii="Arial" w:hAnsi="Arial" w:cs="Arial"/>
              </w:rPr>
            </w:pPr>
            <w:r w:rsidRPr="00503157">
              <w:rPr>
                <w:rFonts w:ascii="Arial" w:hAnsi="Arial" w:cs="Arial"/>
              </w:rPr>
              <w:t>Speciality:</w:t>
            </w:r>
          </w:p>
        </w:tc>
        <w:tc>
          <w:tcPr>
            <w:tcW w:w="5670" w:type="dxa"/>
          </w:tcPr>
          <w:p w14:paraId="1CFBD015" w14:textId="77777777" w:rsidR="00B347C5" w:rsidRPr="00841B0B" w:rsidRDefault="00B347C5" w:rsidP="00BA4FCA">
            <w:pPr>
              <w:rPr>
                <w:rFonts w:ascii="Arial" w:hAnsi="Arial" w:cs="Arial"/>
                <w:b/>
                <w:bCs/>
              </w:rPr>
            </w:pPr>
          </w:p>
        </w:tc>
      </w:tr>
      <w:tr w:rsidR="00B347C5" w:rsidRPr="00841B0B" w14:paraId="7CE5D916" w14:textId="77777777" w:rsidTr="00296B93">
        <w:trPr>
          <w:trHeight w:val="404"/>
        </w:trPr>
        <w:tc>
          <w:tcPr>
            <w:tcW w:w="3964" w:type="dxa"/>
          </w:tcPr>
          <w:p w14:paraId="27685ECA" w14:textId="77777777" w:rsidR="00B347C5" w:rsidRPr="00503157" w:rsidRDefault="00B347C5" w:rsidP="00BA4FCA">
            <w:pPr>
              <w:rPr>
                <w:rFonts w:ascii="Arial" w:hAnsi="Arial" w:cs="Arial"/>
              </w:rPr>
            </w:pPr>
            <w:r w:rsidRPr="00503157">
              <w:rPr>
                <w:rFonts w:ascii="Arial" w:hAnsi="Arial" w:cs="Arial"/>
              </w:rPr>
              <w:t>Current Placement:</w:t>
            </w:r>
          </w:p>
        </w:tc>
        <w:tc>
          <w:tcPr>
            <w:tcW w:w="5670" w:type="dxa"/>
          </w:tcPr>
          <w:p w14:paraId="6A092BE5" w14:textId="77777777" w:rsidR="00B347C5" w:rsidRPr="00841B0B" w:rsidRDefault="00B347C5" w:rsidP="00BA4FCA">
            <w:pPr>
              <w:rPr>
                <w:rFonts w:ascii="Arial" w:hAnsi="Arial" w:cs="Arial"/>
                <w:b/>
                <w:bCs/>
              </w:rPr>
            </w:pPr>
          </w:p>
        </w:tc>
      </w:tr>
      <w:tr w:rsidR="00B347C5" w:rsidRPr="00841B0B" w14:paraId="33C6FA4A" w14:textId="77777777" w:rsidTr="00296B93">
        <w:trPr>
          <w:trHeight w:val="404"/>
        </w:trPr>
        <w:tc>
          <w:tcPr>
            <w:tcW w:w="3964" w:type="dxa"/>
          </w:tcPr>
          <w:p w14:paraId="18C62C96" w14:textId="77777777" w:rsidR="00B347C5" w:rsidRPr="00503157" w:rsidRDefault="00B347C5" w:rsidP="00BA4FCA">
            <w:pPr>
              <w:rPr>
                <w:rFonts w:ascii="Arial" w:hAnsi="Arial" w:cs="Arial"/>
              </w:rPr>
            </w:pPr>
            <w:r w:rsidRPr="00503157">
              <w:rPr>
                <w:rFonts w:ascii="Arial" w:hAnsi="Arial" w:cs="Arial"/>
              </w:rPr>
              <w:t>Current Clinical Supervisor:</w:t>
            </w:r>
          </w:p>
          <w:p w14:paraId="05A93942" w14:textId="77777777" w:rsidR="00B347C5" w:rsidRPr="00503157" w:rsidRDefault="00B347C5" w:rsidP="00BA4FCA">
            <w:pPr>
              <w:rPr>
                <w:rFonts w:ascii="Arial" w:hAnsi="Arial" w:cs="Arial"/>
              </w:rPr>
            </w:pPr>
          </w:p>
        </w:tc>
        <w:tc>
          <w:tcPr>
            <w:tcW w:w="5670" w:type="dxa"/>
          </w:tcPr>
          <w:p w14:paraId="48064662" w14:textId="77777777" w:rsidR="00B347C5" w:rsidRPr="00841B0B" w:rsidRDefault="00B347C5" w:rsidP="00BA4FCA">
            <w:pPr>
              <w:rPr>
                <w:rFonts w:ascii="Arial" w:hAnsi="Arial" w:cs="Arial"/>
                <w:b/>
                <w:bCs/>
              </w:rPr>
            </w:pPr>
          </w:p>
        </w:tc>
      </w:tr>
      <w:tr w:rsidR="00B347C5" w:rsidRPr="00841B0B" w14:paraId="05D74097" w14:textId="77777777" w:rsidTr="00296B93">
        <w:trPr>
          <w:trHeight w:val="404"/>
        </w:trPr>
        <w:tc>
          <w:tcPr>
            <w:tcW w:w="3964" w:type="dxa"/>
          </w:tcPr>
          <w:p w14:paraId="737CB6CE" w14:textId="77777777" w:rsidR="00B347C5" w:rsidRPr="00503157" w:rsidRDefault="00B347C5" w:rsidP="00BA4FCA">
            <w:pPr>
              <w:rPr>
                <w:rFonts w:ascii="Arial" w:hAnsi="Arial" w:cs="Arial"/>
              </w:rPr>
            </w:pPr>
            <w:r w:rsidRPr="00503157">
              <w:rPr>
                <w:rFonts w:ascii="Arial" w:hAnsi="Arial" w:cs="Arial"/>
              </w:rPr>
              <w:t>Current Educational Supervisor:</w:t>
            </w:r>
          </w:p>
        </w:tc>
        <w:tc>
          <w:tcPr>
            <w:tcW w:w="5670" w:type="dxa"/>
          </w:tcPr>
          <w:p w14:paraId="127DF972" w14:textId="77777777" w:rsidR="00B347C5" w:rsidRPr="00841B0B" w:rsidRDefault="00B347C5" w:rsidP="00BA4FCA">
            <w:pPr>
              <w:rPr>
                <w:rFonts w:ascii="Arial" w:hAnsi="Arial" w:cs="Arial"/>
                <w:b/>
                <w:bCs/>
              </w:rPr>
            </w:pPr>
          </w:p>
        </w:tc>
      </w:tr>
    </w:tbl>
    <w:p w14:paraId="4F03CF70" w14:textId="0B0AC11A" w:rsidR="00017169" w:rsidRDefault="00017169" w:rsidP="00B347C5">
      <w:pPr>
        <w:rPr>
          <w:rFonts w:ascii="Arial" w:hAnsi="Arial" w:cs="Arial"/>
          <w:sz w:val="24"/>
          <w:szCs w:val="24"/>
        </w:rPr>
      </w:pPr>
    </w:p>
    <w:p w14:paraId="369EA6B6" w14:textId="77777777" w:rsidR="00017169" w:rsidRDefault="00017169">
      <w:pPr>
        <w:rPr>
          <w:rFonts w:ascii="Arial" w:hAnsi="Arial" w:cs="Arial"/>
          <w:sz w:val="24"/>
          <w:szCs w:val="24"/>
        </w:rPr>
      </w:pPr>
      <w:r>
        <w:rPr>
          <w:rFonts w:ascii="Arial" w:hAnsi="Arial" w:cs="Arial"/>
          <w:sz w:val="24"/>
          <w:szCs w:val="24"/>
        </w:rPr>
        <w:br w:type="page"/>
      </w:r>
    </w:p>
    <w:p w14:paraId="1C3DD46B" w14:textId="77777777" w:rsidR="00B347C5" w:rsidRDefault="00B347C5" w:rsidP="00B347C5">
      <w:pPr>
        <w:rPr>
          <w:rFonts w:ascii="Arial" w:hAnsi="Arial" w:cs="Arial"/>
          <w:sz w:val="24"/>
          <w:szCs w:val="24"/>
        </w:rPr>
      </w:pPr>
    </w:p>
    <w:tbl>
      <w:tblPr>
        <w:tblStyle w:val="TableGrid"/>
        <w:tblpPr w:leftFromText="181" w:rightFromText="181" w:vertAnchor="text" w:horzAnchor="margin" w:tblpY="80"/>
        <w:tblOverlap w:val="never"/>
        <w:tblW w:w="9634" w:type="dxa"/>
        <w:tblLook w:val="04A0" w:firstRow="1" w:lastRow="0" w:firstColumn="1" w:lastColumn="0" w:noHBand="0" w:noVBand="1"/>
      </w:tblPr>
      <w:tblGrid>
        <w:gridCol w:w="6799"/>
        <w:gridCol w:w="2835"/>
      </w:tblGrid>
      <w:tr w:rsidR="00B347C5" w:rsidRPr="002E09EC" w14:paraId="295F0413" w14:textId="77777777" w:rsidTr="00296B93">
        <w:tc>
          <w:tcPr>
            <w:tcW w:w="9634" w:type="dxa"/>
            <w:gridSpan w:val="2"/>
            <w:shd w:val="clear" w:color="auto" w:fill="D9D9D9" w:themeFill="background1" w:themeFillShade="D9"/>
          </w:tcPr>
          <w:p w14:paraId="6039EDA7" w14:textId="77777777" w:rsidR="00B347C5" w:rsidRPr="002E09EC" w:rsidRDefault="00B347C5" w:rsidP="00BA4FCA">
            <w:pPr>
              <w:rPr>
                <w:rFonts w:ascii="Arial" w:hAnsi="Arial" w:cs="Arial"/>
              </w:rPr>
            </w:pPr>
            <w:r w:rsidRPr="002E09EC">
              <w:rPr>
                <w:rFonts w:ascii="Arial" w:hAnsi="Arial" w:cs="Arial"/>
                <w:b/>
                <w:bCs/>
              </w:rPr>
              <w:t>ACTIVITY DETAILS</w:t>
            </w:r>
          </w:p>
        </w:tc>
      </w:tr>
      <w:tr w:rsidR="00B347C5" w:rsidRPr="002E09EC" w14:paraId="6517EEDB" w14:textId="77777777" w:rsidTr="00296B93">
        <w:tc>
          <w:tcPr>
            <w:tcW w:w="6799" w:type="dxa"/>
          </w:tcPr>
          <w:p w14:paraId="3D2C0FAA" w14:textId="3B1017F1" w:rsidR="00B347C5" w:rsidRPr="002E09EC" w:rsidRDefault="00B347C5" w:rsidP="00BA4FCA">
            <w:pPr>
              <w:rPr>
                <w:rFonts w:ascii="Arial" w:hAnsi="Arial" w:cs="Arial"/>
                <w:b/>
                <w:bCs/>
              </w:rPr>
            </w:pPr>
            <w:r w:rsidRPr="002E09EC">
              <w:rPr>
                <w:rFonts w:ascii="Arial" w:hAnsi="Arial" w:cs="Arial"/>
                <w:b/>
                <w:bCs/>
              </w:rPr>
              <w:t xml:space="preserve">Name of </w:t>
            </w:r>
            <w:r w:rsidR="003454F0" w:rsidRPr="003454F0">
              <w:rPr>
                <w:rFonts w:ascii="Arial" w:hAnsi="Arial" w:cs="Arial"/>
                <w:b/>
                <w:bCs/>
              </w:rPr>
              <w:t xml:space="preserve">Aspirational </w:t>
            </w:r>
            <w:r w:rsidRPr="002E09EC">
              <w:rPr>
                <w:rFonts w:ascii="Arial" w:hAnsi="Arial" w:cs="Arial"/>
                <w:b/>
                <w:bCs/>
              </w:rPr>
              <w:t>Course/Activity:</w:t>
            </w:r>
          </w:p>
          <w:p w14:paraId="5E61C087" w14:textId="77777777" w:rsidR="00B347C5" w:rsidRPr="002E09EC" w:rsidRDefault="00B347C5" w:rsidP="00BA4FCA">
            <w:pPr>
              <w:rPr>
                <w:rFonts w:ascii="Arial" w:hAnsi="Arial" w:cs="Arial"/>
                <w:b/>
                <w:bCs/>
              </w:rPr>
            </w:pPr>
          </w:p>
        </w:tc>
        <w:tc>
          <w:tcPr>
            <w:tcW w:w="2835" w:type="dxa"/>
          </w:tcPr>
          <w:p w14:paraId="4BBF898C" w14:textId="77777777" w:rsidR="00B347C5" w:rsidRDefault="00B347C5" w:rsidP="00BA4FCA">
            <w:pPr>
              <w:rPr>
                <w:rFonts w:ascii="Arial" w:hAnsi="Arial" w:cs="Arial"/>
              </w:rPr>
            </w:pPr>
          </w:p>
          <w:p w14:paraId="1600C7BA" w14:textId="77777777" w:rsidR="00AC7677" w:rsidRDefault="00AC7677" w:rsidP="00BA4FCA">
            <w:pPr>
              <w:rPr>
                <w:rFonts w:ascii="Arial" w:hAnsi="Arial" w:cs="Arial"/>
              </w:rPr>
            </w:pPr>
          </w:p>
          <w:p w14:paraId="5178A048" w14:textId="77777777" w:rsidR="00AC7677" w:rsidRDefault="00AC7677" w:rsidP="00BA4FCA">
            <w:pPr>
              <w:rPr>
                <w:rFonts w:ascii="Arial" w:hAnsi="Arial" w:cs="Arial"/>
              </w:rPr>
            </w:pPr>
          </w:p>
          <w:p w14:paraId="6723D7BA" w14:textId="77777777" w:rsidR="00AC7677" w:rsidRPr="002E09EC" w:rsidRDefault="00AC7677" w:rsidP="00BA4FCA">
            <w:pPr>
              <w:rPr>
                <w:rFonts w:ascii="Arial" w:hAnsi="Arial" w:cs="Arial"/>
              </w:rPr>
            </w:pPr>
          </w:p>
        </w:tc>
      </w:tr>
      <w:tr w:rsidR="00B347C5" w:rsidRPr="002E09EC" w14:paraId="059152C0" w14:textId="77777777" w:rsidTr="00296B93">
        <w:tc>
          <w:tcPr>
            <w:tcW w:w="6799" w:type="dxa"/>
          </w:tcPr>
          <w:p w14:paraId="6233442A" w14:textId="191CF817" w:rsidR="00B347C5" w:rsidRPr="00DE5A3C" w:rsidRDefault="00B347C5" w:rsidP="00BA4FCA">
            <w:pPr>
              <w:rPr>
                <w:rFonts w:ascii="Arial" w:hAnsi="Arial" w:cs="Arial"/>
                <w:b/>
                <w:bCs/>
              </w:rPr>
            </w:pPr>
            <w:r w:rsidRPr="00DE5A3C">
              <w:rPr>
                <w:rFonts w:ascii="Arial" w:hAnsi="Arial" w:cs="Arial"/>
                <w:b/>
                <w:bCs/>
              </w:rPr>
              <w:t>If this application for an international activity (i</w:t>
            </w:r>
            <w:r w:rsidR="00A87C3C" w:rsidRPr="00DE5A3C">
              <w:rPr>
                <w:rFonts w:ascii="Arial" w:hAnsi="Arial" w:cs="Arial"/>
                <w:b/>
                <w:bCs/>
              </w:rPr>
              <w:t>.</w:t>
            </w:r>
            <w:r w:rsidRPr="00DE5A3C">
              <w:rPr>
                <w:rFonts w:ascii="Arial" w:hAnsi="Arial" w:cs="Arial"/>
                <w:b/>
                <w:bCs/>
              </w:rPr>
              <w:t xml:space="preserve">e. </w:t>
            </w:r>
            <w:r w:rsidR="00503157" w:rsidRPr="00DE5A3C">
              <w:rPr>
                <w:rFonts w:ascii="Arial" w:hAnsi="Arial" w:cs="Arial"/>
                <w:b/>
                <w:bCs/>
              </w:rPr>
              <w:t>h</w:t>
            </w:r>
            <w:r w:rsidRPr="00DE5A3C">
              <w:rPr>
                <w:rFonts w:ascii="Arial" w:hAnsi="Arial" w:cs="Arial"/>
                <w:b/>
                <w:bCs/>
              </w:rPr>
              <w:t>eld outside the UK)</w:t>
            </w:r>
            <w:r w:rsidR="00503157" w:rsidRPr="00DE5A3C">
              <w:rPr>
                <w:rFonts w:ascii="Arial" w:hAnsi="Arial" w:cs="Arial"/>
                <w:b/>
                <w:bCs/>
              </w:rPr>
              <w:t>?</w:t>
            </w:r>
          </w:p>
          <w:p w14:paraId="63CADBB8" w14:textId="77777777" w:rsidR="00B347C5" w:rsidRPr="00DE5A3C" w:rsidRDefault="00B347C5" w:rsidP="00BA4FCA">
            <w:pPr>
              <w:rPr>
                <w:rFonts w:ascii="Arial" w:hAnsi="Arial" w:cs="Arial"/>
                <w:b/>
                <w:bCs/>
              </w:rPr>
            </w:pPr>
          </w:p>
          <w:p w14:paraId="785C0139" w14:textId="77777777" w:rsidR="00B347C5" w:rsidRPr="00DE5A3C" w:rsidRDefault="00B347C5" w:rsidP="00BA4FCA">
            <w:pPr>
              <w:rPr>
                <w:rFonts w:ascii="Arial" w:hAnsi="Arial" w:cs="Arial"/>
                <w:b/>
                <w:bCs/>
              </w:rPr>
            </w:pPr>
          </w:p>
        </w:tc>
        <w:tc>
          <w:tcPr>
            <w:tcW w:w="2835" w:type="dxa"/>
          </w:tcPr>
          <w:p w14:paraId="7CA7F0AC" w14:textId="77777777" w:rsidR="00B347C5" w:rsidRPr="00DE5A3C" w:rsidRDefault="00B347C5" w:rsidP="00BA4FCA">
            <w:pPr>
              <w:rPr>
                <w:rFonts w:ascii="Arial" w:hAnsi="Arial" w:cs="Arial"/>
              </w:rPr>
            </w:pPr>
            <w:r w:rsidRPr="00DE5A3C">
              <w:rPr>
                <w:rFonts w:ascii="Arial" w:hAnsi="Arial" w:cs="Arial"/>
              </w:rPr>
              <w:t>Yes/No*</w:t>
            </w:r>
          </w:p>
          <w:p w14:paraId="51C8F82F" w14:textId="77777777" w:rsidR="00B347C5" w:rsidRPr="00DE5A3C" w:rsidRDefault="00B347C5" w:rsidP="00BA4FCA">
            <w:pPr>
              <w:rPr>
                <w:rFonts w:ascii="Arial" w:hAnsi="Arial" w:cs="Arial"/>
              </w:rPr>
            </w:pPr>
          </w:p>
          <w:p w14:paraId="25E60D1A" w14:textId="62354814" w:rsidR="00B347C5" w:rsidRPr="00DE5A3C" w:rsidRDefault="00B347C5" w:rsidP="00BA4FCA">
            <w:pPr>
              <w:rPr>
                <w:rFonts w:ascii="Arial" w:hAnsi="Arial" w:cs="Arial"/>
                <w:sz w:val="20"/>
                <w:szCs w:val="20"/>
              </w:rPr>
            </w:pPr>
            <w:r w:rsidRPr="00DE5A3C">
              <w:rPr>
                <w:rFonts w:ascii="Arial" w:hAnsi="Arial" w:cs="Arial"/>
                <w:sz w:val="20"/>
                <w:szCs w:val="20"/>
              </w:rPr>
              <w:t>If you have answered “</w:t>
            </w:r>
            <w:r w:rsidRPr="00DE5A3C">
              <w:rPr>
                <w:rFonts w:ascii="Arial" w:hAnsi="Arial" w:cs="Arial"/>
                <w:b/>
                <w:bCs/>
                <w:sz w:val="20"/>
                <w:szCs w:val="20"/>
              </w:rPr>
              <w:t>no</w:t>
            </w:r>
            <w:r w:rsidRPr="00DE5A3C">
              <w:rPr>
                <w:rFonts w:ascii="Arial" w:hAnsi="Arial" w:cs="Arial"/>
                <w:sz w:val="20"/>
                <w:szCs w:val="20"/>
              </w:rPr>
              <w:t>” go directly to the “</w:t>
            </w:r>
            <w:r w:rsidRPr="00DE5A3C">
              <w:rPr>
                <w:rFonts w:ascii="Arial" w:hAnsi="Arial" w:cs="Arial"/>
                <w:b/>
                <w:bCs/>
                <w:sz w:val="20"/>
                <w:szCs w:val="20"/>
              </w:rPr>
              <w:t>Activity Location</w:t>
            </w:r>
            <w:r w:rsidRPr="00DE5A3C">
              <w:rPr>
                <w:rFonts w:ascii="Arial" w:hAnsi="Arial" w:cs="Arial"/>
                <w:sz w:val="20"/>
                <w:szCs w:val="20"/>
              </w:rPr>
              <w:t xml:space="preserve">” Section below </w:t>
            </w:r>
          </w:p>
        </w:tc>
      </w:tr>
      <w:tr w:rsidR="00611BEA" w:rsidRPr="002E09EC" w14:paraId="35ACBE11" w14:textId="77777777" w:rsidTr="00296B93">
        <w:tc>
          <w:tcPr>
            <w:tcW w:w="6799" w:type="dxa"/>
          </w:tcPr>
          <w:p w14:paraId="75865BD9" w14:textId="78857871" w:rsidR="00611BEA" w:rsidRPr="00527B48" w:rsidRDefault="00860C49" w:rsidP="00527B48">
            <w:pPr>
              <w:rPr>
                <w:rFonts w:ascii="Arial" w:hAnsi="Arial" w:cs="Arial"/>
                <w:color w:val="000000"/>
                <w:shd w:val="clear" w:color="auto" w:fill="FFFFFF"/>
              </w:rPr>
            </w:pPr>
            <w:r w:rsidRPr="00527B48">
              <w:rPr>
                <w:rFonts w:ascii="Arial" w:hAnsi="Arial" w:cs="Arial"/>
                <w:b/>
                <w:bCs/>
                <w:color w:val="000000"/>
                <w:shd w:val="clear" w:color="auto" w:fill="FFFFFF"/>
              </w:rPr>
              <w:t>Curricular –</w:t>
            </w:r>
            <w:r w:rsidRPr="00527B48">
              <w:rPr>
                <w:rFonts w:ascii="Arial" w:hAnsi="Arial" w:cs="Arial"/>
                <w:color w:val="000000"/>
                <w:shd w:val="clear" w:color="auto" w:fill="FFFFFF"/>
              </w:rPr>
              <w:t xml:space="preserve"> Attending courses/events outside of the UK to meet curricular requirements</w:t>
            </w:r>
            <w:r w:rsidR="00527B48" w:rsidRPr="00527B48">
              <w:rPr>
                <w:rFonts w:ascii="Arial" w:hAnsi="Arial" w:cs="Arial"/>
                <w:color w:val="000000"/>
                <w:shd w:val="clear" w:color="auto" w:fill="FFFFFF"/>
              </w:rPr>
              <w:t xml:space="preserve"> will</w:t>
            </w:r>
            <w:r w:rsidRPr="00527B48">
              <w:rPr>
                <w:rFonts w:ascii="Arial" w:hAnsi="Arial" w:cs="Arial"/>
                <w:color w:val="000000"/>
                <w:shd w:val="clear" w:color="auto" w:fill="FFFFFF"/>
              </w:rPr>
              <w:t xml:space="preserve"> only be considered in exceptional circumstances</w:t>
            </w:r>
            <w:r w:rsidR="00370EF6">
              <w:rPr>
                <w:rFonts w:ascii="Arial" w:hAnsi="Arial" w:cs="Arial"/>
                <w:color w:val="000000"/>
                <w:shd w:val="clear" w:color="auto" w:fill="FFFFFF"/>
              </w:rPr>
              <w:t>.</w:t>
            </w:r>
          </w:p>
          <w:p w14:paraId="7A048A88" w14:textId="77777777" w:rsidR="00527B48" w:rsidRDefault="00527B48" w:rsidP="00527B48">
            <w:pPr>
              <w:rPr>
                <w:rFonts w:ascii="Arial" w:hAnsi="Arial" w:cs="Arial"/>
                <w:color w:val="000000"/>
                <w:shd w:val="clear" w:color="auto" w:fill="FFFFFF"/>
              </w:rPr>
            </w:pPr>
          </w:p>
          <w:p w14:paraId="3D2BFE26" w14:textId="77777777" w:rsidR="00A36AF5" w:rsidRPr="00434034" w:rsidRDefault="00A36AF5" w:rsidP="00A36AF5">
            <w:pPr>
              <w:rPr>
                <w:rFonts w:ascii="Arial" w:hAnsi="Arial" w:cs="Arial"/>
                <w:b/>
                <w:bCs/>
                <w:color w:val="000000"/>
                <w:shd w:val="clear" w:color="auto" w:fill="FFFFFF"/>
              </w:rPr>
            </w:pPr>
            <w:r w:rsidRPr="00434034">
              <w:rPr>
                <w:rFonts w:ascii="Arial" w:hAnsi="Arial" w:cs="Arial"/>
                <w:b/>
                <w:bCs/>
                <w:color w:val="000000"/>
                <w:shd w:val="clear" w:color="auto" w:fill="FFFFFF"/>
              </w:rPr>
              <w:t>Are you a</w:t>
            </w:r>
            <w:r w:rsidR="00FE4C1C" w:rsidRPr="00434034">
              <w:rPr>
                <w:rFonts w:ascii="Arial" w:hAnsi="Arial" w:cs="Arial"/>
                <w:b/>
                <w:bCs/>
                <w:color w:val="000000"/>
                <w:shd w:val="clear" w:color="auto" w:fill="FFFFFF"/>
              </w:rPr>
              <w:t>pplying</w:t>
            </w:r>
            <w:r w:rsidR="00C60892" w:rsidRPr="00434034">
              <w:rPr>
                <w:rFonts w:ascii="Arial" w:hAnsi="Arial" w:cs="Arial"/>
                <w:b/>
                <w:bCs/>
                <w:color w:val="000000"/>
                <w:shd w:val="clear" w:color="auto" w:fill="FFFFFF"/>
              </w:rPr>
              <w:t xml:space="preserve"> to attend a cu</w:t>
            </w:r>
            <w:r w:rsidR="00FE4C1C" w:rsidRPr="00434034">
              <w:rPr>
                <w:rFonts w:ascii="Arial" w:hAnsi="Arial" w:cs="Arial"/>
                <w:b/>
                <w:bCs/>
                <w:color w:val="000000"/>
                <w:shd w:val="clear" w:color="auto" w:fill="FFFFFF"/>
              </w:rPr>
              <w:t>rr</w:t>
            </w:r>
            <w:r w:rsidR="00C60892" w:rsidRPr="00434034">
              <w:rPr>
                <w:rFonts w:ascii="Arial" w:hAnsi="Arial" w:cs="Arial"/>
                <w:b/>
                <w:bCs/>
                <w:color w:val="000000"/>
                <w:shd w:val="clear" w:color="auto" w:fill="FFFFFF"/>
              </w:rPr>
              <w:t>i</w:t>
            </w:r>
            <w:r w:rsidR="00FE4C1C" w:rsidRPr="00434034">
              <w:rPr>
                <w:rFonts w:ascii="Arial" w:hAnsi="Arial" w:cs="Arial"/>
                <w:b/>
                <w:bCs/>
                <w:color w:val="000000"/>
                <w:shd w:val="clear" w:color="auto" w:fill="FFFFFF"/>
              </w:rPr>
              <w:t>c</w:t>
            </w:r>
            <w:r w:rsidR="00C60892" w:rsidRPr="00434034">
              <w:rPr>
                <w:rFonts w:ascii="Arial" w:hAnsi="Arial" w:cs="Arial"/>
                <w:b/>
                <w:bCs/>
                <w:color w:val="000000"/>
                <w:shd w:val="clear" w:color="auto" w:fill="FFFFFF"/>
              </w:rPr>
              <w:t>ular course outside the UK</w:t>
            </w:r>
            <w:r w:rsidRPr="00434034">
              <w:rPr>
                <w:rFonts w:ascii="Arial" w:hAnsi="Arial" w:cs="Arial"/>
                <w:b/>
                <w:bCs/>
                <w:color w:val="000000"/>
                <w:shd w:val="clear" w:color="auto" w:fill="FFFFFF"/>
              </w:rPr>
              <w:t xml:space="preserve">? </w:t>
            </w:r>
          </w:p>
          <w:p w14:paraId="6EE6B112" w14:textId="2C7038FF" w:rsidR="00611BEA" w:rsidRPr="00527B48" w:rsidRDefault="00611BEA" w:rsidP="00A36AF5">
            <w:pPr>
              <w:rPr>
                <w:rFonts w:ascii="Arial" w:hAnsi="Arial" w:cs="Arial"/>
                <w:color w:val="000000"/>
                <w:shd w:val="clear" w:color="auto" w:fill="FFFFFF"/>
              </w:rPr>
            </w:pPr>
          </w:p>
        </w:tc>
        <w:tc>
          <w:tcPr>
            <w:tcW w:w="2835" w:type="dxa"/>
          </w:tcPr>
          <w:p w14:paraId="4B62E03A" w14:textId="77777777" w:rsidR="00D4205D" w:rsidRDefault="00D4205D" w:rsidP="00BA4FCA">
            <w:pPr>
              <w:rPr>
                <w:rFonts w:ascii="Arial" w:hAnsi="Arial" w:cs="Arial"/>
                <w:color w:val="000000"/>
                <w:shd w:val="clear" w:color="auto" w:fill="FFFFFF"/>
              </w:rPr>
            </w:pPr>
          </w:p>
          <w:p w14:paraId="74FC58C1" w14:textId="77777777" w:rsidR="00D4205D" w:rsidRDefault="00D4205D" w:rsidP="00BA4FCA">
            <w:pPr>
              <w:rPr>
                <w:rFonts w:ascii="Arial" w:hAnsi="Arial" w:cs="Arial"/>
                <w:color w:val="000000"/>
                <w:shd w:val="clear" w:color="auto" w:fill="FFFFFF"/>
              </w:rPr>
            </w:pPr>
          </w:p>
          <w:p w14:paraId="7DD452DE" w14:textId="77777777" w:rsidR="00D4205D" w:rsidRDefault="00D4205D" w:rsidP="00BA4FCA">
            <w:pPr>
              <w:rPr>
                <w:rFonts w:ascii="Arial" w:hAnsi="Arial" w:cs="Arial"/>
                <w:color w:val="000000"/>
                <w:shd w:val="clear" w:color="auto" w:fill="FFFFFF"/>
              </w:rPr>
            </w:pPr>
          </w:p>
          <w:p w14:paraId="1183C7D7" w14:textId="77777777" w:rsidR="00D4205D" w:rsidRDefault="00D4205D" w:rsidP="00BA4FCA">
            <w:pPr>
              <w:rPr>
                <w:rFonts w:ascii="Arial" w:hAnsi="Arial" w:cs="Arial"/>
                <w:color w:val="000000"/>
                <w:shd w:val="clear" w:color="auto" w:fill="FFFFFF"/>
              </w:rPr>
            </w:pPr>
          </w:p>
          <w:p w14:paraId="133B67A1" w14:textId="77777777" w:rsidR="00611BEA" w:rsidRDefault="00D4205D" w:rsidP="00BA4FCA">
            <w:pPr>
              <w:rPr>
                <w:rFonts w:ascii="Arial" w:hAnsi="Arial" w:cs="Arial"/>
                <w:color w:val="000000"/>
                <w:shd w:val="clear" w:color="auto" w:fill="FFFFFF"/>
              </w:rPr>
            </w:pPr>
            <w:r w:rsidRPr="00D4205D">
              <w:rPr>
                <w:rFonts w:ascii="Arial" w:hAnsi="Arial" w:cs="Arial"/>
                <w:color w:val="000000"/>
                <w:shd w:val="clear" w:color="auto" w:fill="FFFFFF"/>
              </w:rPr>
              <w:t>Yes/No*</w:t>
            </w:r>
          </w:p>
          <w:p w14:paraId="3E006AFA" w14:textId="77777777" w:rsidR="00D4205D" w:rsidRDefault="00D4205D" w:rsidP="00BA4FCA">
            <w:pPr>
              <w:rPr>
                <w:rFonts w:ascii="Arial" w:hAnsi="Arial" w:cs="Arial"/>
                <w:color w:val="000000"/>
                <w:shd w:val="clear" w:color="auto" w:fill="FFFFFF"/>
              </w:rPr>
            </w:pPr>
          </w:p>
          <w:p w14:paraId="2323F64D" w14:textId="51B4004A" w:rsidR="00D4205D" w:rsidRPr="002E09EC" w:rsidRDefault="00D4205D" w:rsidP="00BA4FCA">
            <w:pPr>
              <w:rPr>
                <w:rFonts w:ascii="Arial" w:hAnsi="Arial" w:cs="Arial"/>
                <w:color w:val="000000"/>
                <w:shd w:val="clear" w:color="auto" w:fill="FFFFFF"/>
              </w:rPr>
            </w:pPr>
            <w:r w:rsidRPr="00D4205D">
              <w:rPr>
                <w:rFonts w:ascii="Arial" w:hAnsi="Arial" w:cs="Arial"/>
                <w:color w:val="000000"/>
                <w:shd w:val="clear" w:color="auto" w:fill="FFFFFF"/>
              </w:rPr>
              <w:t>If yes,</w:t>
            </w:r>
            <w:r w:rsidR="00824D09">
              <w:rPr>
                <w:rFonts w:ascii="Arial" w:hAnsi="Arial" w:cs="Arial"/>
                <w:color w:val="000000"/>
                <w:shd w:val="clear" w:color="auto" w:fill="FFFFFF"/>
              </w:rPr>
              <w:t xml:space="preserve"> please </w:t>
            </w:r>
            <w:r w:rsidR="00880BFC">
              <w:rPr>
                <w:rFonts w:ascii="Arial" w:hAnsi="Arial" w:cs="Arial"/>
                <w:color w:val="000000"/>
                <w:shd w:val="clear" w:color="auto" w:fill="FFFFFF"/>
              </w:rPr>
              <w:t>e</w:t>
            </w:r>
            <w:r w:rsidRPr="00D4205D">
              <w:rPr>
                <w:rFonts w:ascii="Arial" w:hAnsi="Arial" w:cs="Arial"/>
                <w:color w:val="000000"/>
                <w:shd w:val="clear" w:color="auto" w:fill="FFFFFF"/>
              </w:rPr>
              <w:t>xpla</w:t>
            </w:r>
            <w:r w:rsidR="00880BFC">
              <w:rPr>
                <w:rFonts w:ascii="Arial" w:hAnsi="Arial" w:cs="Arial"/>
                <w:color w:val="000000"/>
                <w:shd w:val="clear" w:color="auto" w:fill="FFFFFF"/>
              </w:rPr>
              <w:t>i</w:t>
            </w:r>
            <w:r w:rsidR="00963FF4">
              <w:rPr>
                <w:rFonts w:ascii="Arial" w:hAnsi="Arial" w:cs="Arial"/>
                <w:color w:val="000000"/>
                <w:shd w:val="clear" w:color="auto" w:fill="FFFFFF"/>
              </w:rPr>
              <w:t>n</w:t>
            </w:r>
            <w:r w:rsidR="00880BFC">
              <w:rPr>
                <w:rFonts w:ascii="Arial" w:hAnsi="Arial" w:cs="Arial"/>
                <w:color w:val="000000"/>
                <w:shd w:val="clear" w:color="auto" w:fill="FFFFFF"/>
              </w:rPr>
              <w:t xml:space="preserve"> </w:t>
            </w:r>
            <w:r w:rsidRPr="00D4205D">
              <w:rPr>
                <w:rFonts w:ascii="Arial" w:hAnsi="Arial" w:cs="Arial"/>
                <w:color w:val="000000"/>
                <w:shd w:val="clear" w:color="auto" w:fill="FFFFFF"/>
              </w:rPr>
              <w:t>why the curricular requirements cannot be met by attending a similar opportunity in the UK</w:t>
            </w:r>
            <w:r w:rsidR="00B820B2">
              <w:rPr>
                <w:rFonts w:ascii="Arial" w:hAnsi="Arial" w:cs="Arial"/>
                <w:color w:val="000000"/>
                <w:shd w:val="clear" w:color="auto" w:fill="FFFFFF"/>
              </w:rPr>
              <w:t>, when you complete the</w:t>
            </w:r>
            <w:r w:rsidR="00B820B2" w:rsidRPr="00B820B2">
              <w:rPr>
                <w:rFonts w:ascii="Arial" w:hAnsi="Arial" w:cs="Arial"/>
                <w:color w:val="000000"/>
                <w:shd w:val="clear" w:color="auto" w:fill="FFFFFF"/>
              </w:rPr>
              <w:t xml:space="preserve"> </w:t>
            </w:r>
            <w:r w:rsidR="00B820B2" w:rsidRPr="00B820B2">
              <w:rPr>
                <w:rFonts w:ascii="Arial" w:hAnsi="Arial" w:cs="Arial"/>
                <w:b/>
                <w:bCs/>
                <w:color w:val="000000"/>
                <w:shd w:val="clear" w:color="auto" w:fill="FFFFFF"/>
              </w:rPr>
              <w:t>Justification</w:t>
            </w:r>
            <w:r w:rsidR="00B820B2" w:rsidRPr="00B820B2">
              <w:rPr>
                <w:rFonts w:ascii="Arial" w:hAnsi="Arial" w:cs="Arial"/>
                <w:color w:val="000000"/>
                <w:shd w:val="clear" w:color="auto" w:fill="FFFFFF"/>
              </w:rPr>
              <w:t xml:space="preserve"> section belo</w:t>
            </w:r>
            <w:r w:rsidR="00B820B2">
              <w:rPr>
                <w:rFonts w:ascii="Arial" w:hAnsi="Arial" w:cs="Arial"/>
                <w:color w:val="000000"/>
                <w:shd w:val="clear" w:color="auto" w:fill="FFFFFF"/>
              </w:rPr>
              <w:t>w.</w:t>
            </w:r>
            <w:r w:rsidRPr="00D4205D">
              <w:rPr>
                <w:rFonts w:ascii="Arial" w:hAnsi="Arial" w:cs="Arial"/>
                <w:color w:val="000000"/>
                <w:shd w:val="clear" w:color="auto" w:fill="FFFFFF"/>
              </w:rPr>
              <w:t xml:space="preserve">   </w:t>
            </w:r>
          </w:p>
        </w:tc>
      </w:tr>
      <w:tr w:rsidR="00B347C5" w:rsidRPr="002E09EC" w14:paraId="76EA5DAA" w14:textId="77777777" w:rsidTr="00296B93">
        <w:tc>
          <w:tcPr>
            <w:tcW w:w="6799" w:type="dxa"/>
          </w:tcPr>
          <w:p w14:paraId="33203AFC" w14:textId="3CC93C19" w:rsidR="00B347C5" w:rsidRPr="00DE5A3C" w:rsidRDefault="00B347C5" w:rsidP="00BA4FCA">
            <w:pPr>
              <w:pStyle w:val="ListParagraph"/>
              <w:numPr>
                <w:ilvl w:val="0"/>
                <w:numId w:val="3"/>
              </w:numPr>
              <w:rPr>
                <w:rFonts w:ascii="Arial" w:hAnsi="Arial" w:cs="Arial"/>
              </w:rPr>
            </w:pPr>
            <w:r w:rsidRPr="00DE5A3C">
              <w:rPr>
                <w:rFonts w:ascii="Arial" w:hAnsi="Arial" w:cs="Arial"/>
                <w:color w:val="000000"/>
                <w:shd w:val="clear" w:color="auto" w:fill="FFFFFF"/>
              </w:rPr>
              <w:t xml:space="preserve">You are only able to claim funding for one international </w:t>
            </w:r>
            <w:r w:rsidR="00A55A6B" w:rsidRPr="00DE5A3C">
              <w:rPr>
                <w:rFonts w:ascii="Arial" w:hAnsi="Arial" w:cs="Arial"/>
                <w:color w:val="000000"/>
                <w:shd w:val="clear" w:color="auto" w:fill="FFFFFF"/>
              </w:rPr>
              <w:t>conference</w:t>
            </w:r>
            <w:r w:rsidR="00E82003">
              <w:rPr>
                <w:rFonts w:ascii="Arial" w:hAnsi="Arial" w:cs="Arial"/>
                <w:color w:val="000000"/>
                <w:shd w:val="clear" w:color="auto" w:fill="FFFFFF"/>
              </w:rPr>
              <w:t>/meeting</w:t>
            </w:r>
            <w:r w:rsidRPr="00DE5A3C">
              <w:rPr>
                <w:rFonts w:ascii="Arial" w:hAnsi="Arial" w:cs="Arial"/>
                <w:color w:val="000000"/>
                <w:shd w:val="clear" w:color="auto" w:fill="FFFFFF"/>
              </w:rPr>
              <w:t xml:space="preserve"> per training programme (defined as Foundation, Core, and Higher), or </w:t>
            </w:r>
            <w:r w:rsidR="0018572C" w:rsidRPr="00DE5A3C">
              <w:rPr>
                <w:rFonts w:ascii="Arial" w:hAnsi="Arial" w:cs="Arial"/>
                <w:color w:val="000000"/>
                <w:shd w:val="clear" w:color="auto" w:fill="FFFFFF"/>
              </w:rPr>
              <w:t xml:space="preserve">up to 2 </w:t>
            </w:r>
            <w:r w:rsidRPr="00DE5A3C">
              <w:rPr>
                <w:rFonts w:ascii="Arial" w:hAnsi="Arial" w:cs="Arial"/>
                <w:color w:val="000000"/>
                <w:shd w:val="clear" w:color="auto" w:fill="FFFFFF"/>
              </w:rPr>
              <w:t>event</w:t>
            </w:r>
            <w:r w:rsidR="0018572C" w:rsidRPr="00DE5A3C">
              <w:rPr>
                <w:rFonts w:ascii="Arial" w:hAnsi="Arial" w:cs="Arial"/>
                <w:color w:val="000000"/>
                <w:shd w:val="clear" w:color="auto" w:fill="FFFFFF"/>
              </w:rPr>
              <w:t>s</w:t>
            </w:r>
            <w:r w:rsidRPr="00DE5A3C">
              <w:rPr>
                <w:rFonts w:ascii="Arial" w:hAnsi="Arial" w:cs="Arial"/>
                <w:color w:val="000000"/>
                <w:shd w:val="clear" w:color="auto" w:fill="FFFFFF"/>
              </w:rPr>
              <w:t xml:space="preserve"> if you are on a run-through programme.</w:t>
            </w:r>
            <w:r w:rsidRPr="00DE5A3C">
              <w:rPr>
                <w:rFonts w:ascii="Arial" w:hAnsi="Arial" w:cs="Arial"/>
              </w:rPr>
              <w:t xml:space="preserve"> </w:t>
            </w:r>
          </w:p>
          <w:p w14:paraId="7683A7F7" w14:textId="77777777" w:rsidR="00B347C5" w:rsidRPr="00DE5A3C" w:rsidRDefault="00B347C5" w:rsidP="00BA4FCA">
            <w:pPr>
              <w:rPr>
                <w:rFonts w:ascii="Arial" w:hAnsi="Arial" w:cs="Arial"/>
              </w:rPr>
            </w:pPr>
          </w:p>
          <w:p w14:paraId="514CB637" w14:textId="77777777" w:rsidR="00C22057" w:rsidRDefault="00B347C5" w:rsidP="00BA4FCA">
            <w:pPr>
              <w:pStyle w:val="ListParagraph"/>
              <w:numPr>
                <w:ilvl w:val="0"/>
                <w:numId w:val="3"/>
              </w:numPr>
              <w:rPr>
                <w:rFonts w:ascii="Arial" w:hAnsi="Arial" w:cs="Arial"/>
                <w:color w:val="000000"/>
                <w:shd w:val="clear" w:color="auto" w:fill="FFFFFF"/>
              </w:rPr>
            </w:pPr>
            <w:r w:rsidRPr="00DE5A3C">
              <w:rPr>
                <w:rFonts w:ascii="Arial" w:hAnsi="Arial" w:cs="Arial"/>
              </w:rPr>
              <w:t>I</w:t>
            </w:r>
            <w:r w:rsidRPr="00DE5A3C">
              <w:rPr>
                <w:rFonts w:ascii="Arial" w:hAnsi="Arial" w:cs="Arial"/>
                <w:color w:val="000000"/>
                <w:shd w:val="clear" w:color="auto" w:fill="FFFFFF"/>
              </w:rPr>
              <w:t>t is your responsibility to confirm you have not previously attended an international</w:t>
            </w:r>
            <w:r w:rsidR="00F07AD6">
              <w:t xml:space="preserve"> </w:t>
            </w:r>
            <w:r w:rsidR="00F07AD6" w:rsidRPr="00F07AD6">
              <w:rPr>
                <w:rFonts w:ascii="Arial" w:hAnsi="Arial" w:cs="Arial"/>
                <w:color w:val="000000"/>
                <w:shd w:val="clear" w:color="auto" w:fill="FFFFFF"/>
              </w:rPr>
              <w:t xml:space="preserve">conference/meeting </w:t>
            </w:r>
            <w:r w:rsidRPr="00DE5A3C">
              <w:rPr>
                <w:rFonts w:ascii="Arial" w:hAnsi="Arial" w:cs="Arial"/>
                <w:color w:val="000000"/>
                <w:shd w:val="clear" w:color="auto" w:fill="FFFFFF"/>
              </w:rPr>
              <w:t xml:space="preserve">during your current programme. </w:t>
            </w:r>
          </w:p>
          <w:p w14:paraId="06F74CFA" w14:textId="77777777" w:rsidR="00C22057" w:rsidRPr="00C22057" w:rsidRDefault="00C22057" w:rsidP="00C22057">
            <w:pPr>
              <w:pStyle w:val="ListParagraph"/>
              <w:rPr>
                <w:rFonts w:ascii="Arial" w:hAnsi="Arial" w:cs="Arial"/>
                <w:color w:val="000000"/>
                <w:shd w:val="clear" w:color="auto" w:fill="FFFFFF"/>
              </w:rPr>
            </w:pPr>
          </w:p>
          <w:p w14:paraId="73DDDC54" w14:textId="604497BF" w:rsidR="00B347C5" w:rsidRPr="00DE5A3C" w:rsidRDefault="00B347C5" w:rsidP="00BA4FCA">
            <w:pPr>
              <w:pStyle w:val="ListParagraph"/>
              <w:numPr>
                <w:ilvl w:val="0"/>
                <w:numId w:val="3"/>
              </w:numPr>
              <w:rPr>
                <w:rFonts w:ascii="Arial" w:hAnsi="Arial" w:cs="Arial"/>
                <w:color w:val="000000"/>
                <w:shd w:val="clear" w:color="auto" w:fill="FFFFFF"/>
              </w:rPr>
            </w:pPr>
            <w:r w:rsidRPr="00DE5A3C">
              <w:rPr>
                <w:rFonts w:ascii="Arial" w:hAnsi="Arial" w:cs="Arial"/>
                <w:color w:val="000000"/>
                <w:shd w:val="clear" w:color="auto" w:fill="FFFFFF"/>
              </w:rPr>
              <w:t xml:space="preserve">Resident Doctors found to have already received funding for attending another international </w:t>
            </w:r>
            <w:r w:rsidR="00DB1ED2" w:rsidRPr="00DB1ED2">
              <w:rPr>
                <w:rFonts w:ascii="Arial" w:hAnsi="Arial" w:cs="Arial"/>
                <w:color w:val="000000"/>
                <w:shd w:val="clear" w:color="auto" w:fill="FFFFFF"/>
              </w:rPr>
              <w:t xml:space="preserve">conference/meeting </w:t>
            </w:r>
            <w:r w:rsidRPr="00DE5A3C">
              <w:rPr>
                <w:rFonts w:ascii="Arial" w:hAnsi="Arial" w:cs="Arial"/>
                <w:color w:val="000000"/>
                <w:shd w:val="clear" w:color="auto" w:fill="FFFFFF"/>
              </w:rPr>
              <w:t>will be liable to repay the costs in full and face investigation.</w:t>
            </w:r>
          </w:p>
          <w:p w14:paraId="215A73E2" w14:textId="77777777" w:rsidR="00B347C5" w:rsidRPr="00DE5A3C" w:rsidRDefault="00B347C5" w:rsidP="00BA4FCA">
            <w:pPr>
              <w:rPr>
                <w:rFonts w:ascii="Arial" w:hAnsi="Arial" w:cs="Arial"/>
                <w:b/>
                <w:bCs/>
                <w:color w:val="000000"/>
                <w:shd w:val="clear" w:color="auto" w:fill="FFFFFF"/>
              </w:rPr>
            </w:pPr>
          </w:p>
          <w:p w14:paraId="261C7833" w14:textId="1590174E" w:rsidR="00B347C5" w:rsidRPr="00DE5A3C" w:rsidRDefault="00B347C5" w:rsidP="00BA4FCA">
            <w:pPr>
              <w:rPr>
                <w:rFonts w:ascii="Arial" w:hAnsi="Arial" w:cs="Arial"/>
                <w:b/>
                <w:bCs/>
                <w:color w:val="000000"/>
                <w:shd w:val="clear" w:color="auto" w:fill="FFFFFF"/>
              </w:rPr>
            </w:pPr>
            <w:r w:rsidRPr="00DE5A3C">
              <w:rPr>
                <w:rFonts w:ascii="Arial" w:hAnsi="Arial" w:cs="Arial"/>
                <w:b/>
                <w:bCs/>
                <w:color w:val="000000"/>
                <w:shd w:val="clear" w:color="auto" w:fill="FFFFFF"/>
              </w:rPr>
              <w:t xml:space="preserve">If this application is for an international </w:t>
            </w:r>
            <w:r w:rsidR="00415031" w:rsidRPr="00DE5A3C">
              <w:rPr>
                <w:rFonts w:ascii="Arial" w:hAnsi="Arial" w:cs="Arial"/>
                <w:b/>
                <w:bCs/>
                <w:color w:val="000000"/>
                <w:shd w:val="clear" w:color="auto" w:fill="FFFFFF"/>
              </w:rPr>
              <w:t>conference/meeting</w:t>
            </w:r>
            <w:r w:rsidRPr="00DE5A3C">
              <w:rPr>
                <w:rFonts w:ascii="Arial" w:hAnsi="Arial" w:cs="Arial"/>
                <w:b/>
                <w:bCs/>
                <w:color w:val="000000"/>
                <w:shd w:val="clear" w:color="auto" w:fill="FFFFFF"/>
              </w:rPr>
              <w:t xml:space="preserve">, have you previously received financial support from NHSE towards an international </w:t>
            </w:r>
            <w:r w:rsidR="00415031" w:rsidRPr="00DE5A3C">
              <w:rPr>
                <w:rFonts w:ascii="Arial" w:hAnsi="Arial" w:cs="Arial"/>
                <w:b/>
                <w:bCs/>
                <w:color w:val="000000"/>
                <w:shd w:val="clear" w:color="auto" w:fill="FFFFFF"/>
              </w:rPr>
              <w:t xml:space="preserve">conference/meeting </w:t>
            </w:r>
            <w:r w:rsidRPr="00DE5A3C">
              <w:rPr>
                <w:rFonts w:ascii="Arial" w:hAnsi="Arial" w:cs="Arial"/>
                <w:b/>
                <w:bCs/>
                <w:color w:val="000000"/>
                <w:shd w:val="clear" w:color="auto" w:fill="FFFFFF"/>
              </w:rPr>
              <w:t>during your current training</w:t>
            </w:r>
            <w:r w:rsidR="007B5499" w:rsidRPr="00DE5A3C">
              <w:rPr>
                <w:rFonts w:ascii="Arial" w:hAnsi="Arial" w:cs="Arial"/>
                <w:b/>
                <w:bCs/>
                <w:color w:val="000000"/>
                <w:shd w:val="clear" w:color="auto" w:fill="FFFFFF"/>
              </w:rPr>
              <w:t xml:space="preserve"> programme</w:t>
            </w:r>
            <w:r w:rsidRPr="00DE5A3C">
              <w:rPr>
                <w:rFonts w:ascii="Arial" w:hAnsi="Arial" w:cs="Arial"/>
                <w:b/>
                <w:bCs/>
                <w:color w:val="000000"/>
                <w:shd w:val="clear" w:color="auto" w:fill="FFFFFF"/>
              </w:rPr>
              <w:t xml:space="preserve">?          </w:t>
            </w:r>
          </w:p>
          <w:p w14:paraId="71F9EAEF" w14:textId="77777777" w:rsidR="00B347C5" w:rsidRPr="00DE5A3C" w:rsidRDefault="00B347C5" w:rsidP="00BA4FCA">
            <w:pPr>
              <w:rPr>
                <w:rFonts w:ascii="Arial" w:hAnsi="Arial" w:cs="Arial"/>
                <w:b/>
                <w:bCs/>
                <w:color w:val="000000"/>
                <w:shd w:val="clear" w:color="auto" w:fill="FFFFFF"/>
              </w:rPr>
            </w:pPr>
          </w:p>
          <w:p w14:paraId="1BB6CC10" w14:textId="77777777" w:rsidR="00B347C5" w:rsidRPr="00DE5A3C" w:rsidRDefault="00B347C5" w:rsidP="00BA4FCA">
            <w:pPr>
              <w:rPr>
                <w:rFonts w:ascii="Arial" w:hAnsi="Arial" w:cs="Arial"/>
                <w:b/>
                <w:bCs/>
              </w:rPr>
            </w:pPr>
            <w:r w:rsidRPr="00DE5A3C">
              <w:rPr>
                <w:rFonts w:ascii="Arial" w:hAnsi="Arial" w:cs="Arial"/>
                <w:b/>
                <w:bCs/>
                <w:color w:val="000000"/>
                <w:shd w:val="clear" w:color="auto" w:fill="FFFFFF"/>
              </w:rPr>
              <w:t xml:space="preserve">          </w:t>
            </w:r>
          </w:p>
        </w:tc>
        <w:tc>
          <w:tcPr>
            <w:tcW w:w="2835" w:type="dxa"/>
          </w:tcPr>
          <w:p w14:paraId="4EBF3164" w14:textId="77777777" w:rsidR="00B347C5" w:rsidRPr="002E09EC" w:rsidRDefault="00B347C5" w:rsidP="00BA4FCA">
            <w:pPr>
              <w:rPr>
                <w:rFonts w:ascii="Arial" w:hAnsi="Arial" w:cs="Arial"/>
                <w:color w:val="000000"/>
                <w:shd w:val="clear" w:color="auto" w:fill="FFFFFF"/>
              </w:rPr>
            </w:pPr>
          </w:p>
          <w:p w14:paraId="17D6B048" w14:textId="77777777" w:rsidR="00B347C5" w:rsidRPr="002E09EC" w:rsidRDefault="00B347C5" w:rsidP="00BA4FCA">
            <w:pPr>
              <w:rPr>
                <w:rFonts w:ascii="Arial" w:hAnsi="Arial" w:cs="Arial"/>
                <w:color w:val="000000"/>
                <w:shd w:val="clear" w:color="auto" w:fill="FFFFFF"/>
              </w:rPr>
            </w:pPr>
          </w:p>
          <w:p w14:paraId="223583AA" w14:textId="77777777" w:rsidR="00B347C5" w:rsidRPr="002E09EC" w:rsidRDefault="00B347C5" w:rsidP="00BA4FCA">
            <w:pPr>
              <w:rPr>
                <w:rFonts w:ascii="Arial" w:hAnsi="Arial" w:cs="Arial"/>
                <w:color w:val="000000"/>
                <w:shd w:val="clear" w:color="auto" w:fill="FFFFFF"/>
              </w:rPr>
            </w:pPr>
          </w:p>
          <w:p w14:paraId="7A08CB80" w14:textId="77777777" w:rsidR="00B347C5" w:rsidRPr="002E09EC" w:rsidRDefault="00B347C5" w:rsidP="00BA4FCA">
            <w:pPr>
              <w:rPr>
                <w:rFonts w:ascii="Arial" w:hAnsi="Arial" w:cs="Arial"/>
                <w:color w:val="000000"/>
                <w:shd w:val="clear" w:color="auto" w:fill="FFFFFF"/>
              </w:rPr>
            </w:pPr>
          </w:p>
          <w:p w14:paraId="3E73D6ED" w14:textId="77777777" w:rsidR="00B347C5" w:rsidRPr="002E09EC" w:rsidRDefault="00B347C5" w:rsidP="00BA4FCA">
            <w:pPr>
              <w:rPr>
                <w:rFonts w:ascii="Arial" w:hAnsi="Arial" w:cs="Arial"/>
                <w:color w:val="000000"/>
                <w:shd w:val="clear" w:color="auto" w:fill="FFFFFF"/>
              </w:rPr>
            </w:pPr>
          </w:p>
          <w:p w14:paraId="7D090B73" w14:textId="77777777" w:rsidR="00B347C5" w:rsidRPr="002E09EC" w:rsidRDefault="00B347C5" w:rsidP="00BA4FCA">
            <w:pPr>
              <w:rPr>
                <w:rFonts w:ascii="Arial" w:hAnsi="Arial" w:cs="Arial"/>
                <w:color w:val="000000"/>
                <w:shd w:val="clear" w:color="auto" w:fill="FFFFFF"/>
              </w:rPr>
            </w:pPr>
          </w:p>
          <w:p w14:paraId="5F09344F" w14:textId="77777777" w:rsidR="00B347C5" w:rsidRPr="002E09EC" w:rsidRDefault="00B347C5" w:rsidP="00BA4FCA">
            <w:pPr>
              <w:rPr>
                <w:rFonts w:ascii="Arial" w:hAnsi="Arial" w:cs="Arial"/>
                <w:color w:val="000000"/>
                <w:shd w:val="clear" w:color="auto" w:fill="FFFFFF"/>
              </w:rPr>
            </w:pPr>
          </w:p>
          <w:p w14:paraId="7F28AC83" w14:textId="77777777" w:rsidR="00B347C5" w:rsidRDefault="00B347C5" w:rsidP="00BA4FCA">
            <w:pPr>
              <w:rPr>
                <w:rFonts w:ascii="Arial" w:hAnsi="Arial" w:cs="Arial"/>
                <w:color w:val="000000"/>
                <w:shd w:val="clear" w:color="auto" w:fill="FFFFFF"/>
              </w:rPr>
            </w:pPr>
          </w:p>
          <w:p w14:paraId="2757AC0D" w14:textId="77777777" w:rsidR="00B123B8" w:rsidRDefault="00B123B8" w:rsidP="00BA4FCA">
            <w:pPr>
              <w:rPr>
                <w:rFonts w:ascii="Arial" w:hAnsi="Arial" w:cs="Arial"/>
                <w:color w:val="000000"/>
                <w:shd w:val="clear" w:color="auto" w:fill="FFFFFF"/>
              </w:rPr>
            </w:pPr>
          </w:p>
          <w:p w14:paraId="2DB5CFA6" w14:textId="77777777" w:rsidR="00B123B8" w:rsidRDefault="00B123B8" w:rsidP="00BA4FCA">
            <w:pPr>
              <w:rPr>
                <w:rFonts w:ascii="Arial" w:hAnsi="Arial" w:cs="Arial"/>
                <w:color w:val="000000"/>
                <w:shd w:val="clear" w:color="auto" w:fill="FFFFFF"/>
              </w:rPr>
            </w:pPr>
          </w:p>
          <w:p w14:paraId="0676094F" w14:textId="77777777" w:rsidR="00BB4FB3" w:rsidRDefault="00BB4FB3" w:rsidP="00BA4FCA">
            <w:pPr>
              <w:rPr>
                <w:rFonts w:ascii="Arial" w:hAnsi="Arial" w:cs="Arial"/>
                <w:color w:val="000000"/>
                <w:shd w:val="clear" w:color="auto" w:fill="FFFFFF"/>
              </w:rPr>
            </w:pPr>
          </w:p>
          <w:p w14:paraId="72D6F962" w14:textId="77777777" w:rsidR="00F11779" w:rsidRDefault="00F11779" w:rsidP="00BA4FCA">
            <w:pPr>
              <w:rPr>
                <w:rFonts w:ascii="Arial" w:hAnsi="Arial" w:cs="Arial"/>
                <w:color w:val="000000"/>
                <w:shd w:val="clear" w:color="auto" w:fill="FFFFFF"/>
              </w:rPr>
            </w:pPr>
          </w:p>
          <w:p w14:paraId="4159A8DC" w14:textId="77777777" w:rsidR="00C22057" w:rsidRDefault="00C22057" w:rsidP="00BA4FCA">
            <w:pPr>
              <w:rPr>
                <w:rFonts w:ascii="Arial" w:hAnsi="Arial" w:cs="Arial"/>
                <w:color w:val="000000"/>
                <w:shd w:val="clear" w:color="auto" w:fill="FFFFFF"/>
              </w:rPr>
            </w:pPr>
          </w:p>
          <w:p w14:paraId="0B2BF2ED" w14:textId="7B906A71" w:rsidR="00B347C5" w:rsidRPr="002E09EC" w:rsidRDefault="00B347C5" w:rsidP="00BA4FCA">
            <w:pPr>
              <w:rPr>
                <w:rFonts w:ascii="Arial" w:hAnsi="Arial" w:cs="Arial"/>
                <w:color w:val="000000"/>
                <w:shd w:val="clear" w:color="auto" w:fill="FFFFFF"/>
              </w:rPr>
            </w:pPr>
            <w:r w:rsidRPr="002E09EC">
              <w:rPr>
                <w:rFonts w:ascii="Arial" w:hAnsi="Arial" w:cs="Arial"/>
                <w:color w:val="000000"/>
                <w:shd w:val="clear" w:color="auto" w:fill="FFFFFF"/>
              </w:rPr>
              <w:t>Yes</w:t>
            </w:r>
            <w:r w:rsidR="00F11779">
              <w:rPr>
                <w:rFonts w:ascii="Arial" w:hAnsi="Arial" w:cs="Arial"/>
                <w:color w:val="000000"/>
                <w:shd w:val="clear" w:color="auto" w:fill="FFFFFF"/>
              </w:rPr>
              <w:t xml:space="preserve"> </w:t>
            </w:r>
            <w:r w:rsidRPr="002E09EC">
              <w:rPr>
                <w:rFonts w:ascii="Arial" w:hAnsi="Arial" w:cs="Arial"/>
                <w:color w:val="000000"/>
                <w:shd w:val="clear" w:color="auto" w:fill="FFFFFF"/>
              </w:rPr>
              <w:t>/</w:t>
            </w:r>
            <w:r w:rsidR="00F11779">
              <w:rPr>
                <w:rFonts w:ascii="Arial" w:hAnsi="Arial" w:cs="Arial"/>
                <w:color w:val="000000"/>
                <w:shd w:val="clear" w:color="auto" w:fill="FFFFFF"/>
              </w:rPr>
              <w:t xml:space="preserve"> </w:t>
            </w:r>
            <w:r w:rsidRPr="002E09EC">
              <w:rPr>
                <w:rFonts w:ascii="Arial" w:hAnsi="Arial" w:cs="Arial"/>
                <w:color w:val="000000"/>
                <w:shd w:val="clear" w:color="auto" w:fill="FFFFFF"/>
              </w:rPr>
              <w:t>No</w:t>
            </w:r>
            <w:r w:rsidR="00F11779">
              <w:rPr>
                <w:rFonts w:ascii="Arial" w:hAnsi="Arial" w:cs="Arial"/>
                <w:color w:val="000000"/>
                <w:shd w:val="clear" w:color="auto" w:fill="FFFFFF"/>
              </w:rPr>
              <w:t xml:space="preserve"> </w:t>
            </w:r>
            <w:r w:rsidR="007B5499">
              <w:rPr>
                <w:rFonts w:ascii="Arial" w:hAnsi="Arial" w:cs="Arial"/>
                <w:color w:val="000000"/>
                <w:shd w:val="clear" w:color="auto" w:fill="FFFFFF"/>
              </w:rPr>
              <w:t>/</w:t>
            </w:r>
            <w:r w:rsidR="00F11779">
              <w:rPr>
                <w:rFonts w:ascii="Arial" w:hAnsi="Arial" w:cs="Arial"/>
                <w:color w:val="000000"/>
                <w:shd w:val="clear" w:color="auto" w:fill="FFFFFF"/>
              </w:rPr>
              <w:t xml:space="preserve"> </w:t>
            </w:r>
            <w:r w:rsidR="007B5499">
              <w:rPr>
                <w:rFonts w:ascii="Arial" w:hAnsi="Arial" w:cs="Arial"/>
                <w:color w:val="000000"/>
                <w:shd w:val="clear" w:color="auto" w:fill="FFFFFF"/>
              </w:rPr>
              <w:t>N/A</w:t>
            </w:r>
            <w:r w:rsidRPr="002E09EC">
              <w:rPr>
                <w:rFonts w:ascii="Arial" w:hAnsi="Arial" w:cs="Arial"/>
                <w:color w:val="000000"/>
                <w:shd w:val="clear" w:color="auto" w:fill="FFFFFF"/>
              </w:rPr>
              <w:t>*</w:t>
            </w:r>
          </w:p>
          <w:p w14:paraId="3013235F" w14:textId="77777777" w:rsidR="00B347C5" w:rsidRPr="002E09EC" w:rsidRDefault="00B347C5" w:rsidP="00BA4FCA">
            <w:pPr>
              <w:rPr>
                <w:rFonts w:ascii="Arial" w:hAnsi="Arial" w:cs="Arial"/>
              </w:rPr>
            </w:pPr>
          </w:p>
          <w:p w14:paraId="6940D2F8" w14:textId="1B0CC418" w:rsidR="00022383" w:rsidRPr="002E09EC" w:rsidRDefault="00B347C5" w:rsidP="00BA4FCA">
            <w:pPr>
              <w:rPr>
                <w:rFonts w:ascii="Arial" w:hAnsi="Arial" w:cs="Arial"/>
              </w:rPr>
            </w:pPr>
            <w:r w:rsidRPr="002E09EC">
              <w:rPr>
                <w:rFonts w:ascii="Arial" w:hAnsi="Arial" w:cs="Arial"/>
              </w:rPr>
              <w:t xml:space="preserve">If “yes” you </w:t>
            </w:r>
            <w:r w:rsidR="00861B28">
              <w:rPr>
                <w:rFonts w:ascii="Arial" w:hAnsi="Arial" w:cs="Arial"/>
              </w:rPr>
              <w:t>would only</w:t>
            </w:r>
            <w:r w:rsidRPr="002E09EC">
              <w:rPr>
                <w:rFonts w:ascii="Arial" w:hAnsi="Arial" w:cs="Arial"/>
              </w:rPr>
              <w:t xml:space="preserve"> be eligible for further international funding</w:t>
            </w:r>
            <w:r w:rsidR="00861B28">
              <w:rPr>
                <w:rFonts w:ascii="Arial" w:hAnsi="Arial" w:cs="Arial"/>
              </w:rPr>
              <w:t xml:space="preserve"> for exceptional reasons</w:t>
            </w:r>
            <w:r w:rsidR="00EB1BA8">
              <w:rPr>
                <w:rFonts w:ascii="Arial" w:hAnsi="Arial" w:cs="Arial"/>
              </w:rPr>
              <w:t>.</w:t>
            </w:r>
          </w:p>
        </w:tc>
      </w:tr>
      <w:tr w:rsidR="00B347C5" w:rsidRPr="002E09EC" w14:paraId="1C56321C" w14:textId="77777777" w:rsidTr="00296B93">
        <w:tc>
          <w:tcPr>
            <w:tcW w:w="6799" w:type="dxa"/>
          </w:tcPr>
          <w:p w14:paraId="18184057" w14:textId="23D18DDB" w:rsidR="00B347C5" w:rsidRPr="002E09EC" w:rsidRDefault="00B347C5" w:rsidP="00BA4FCA">
            <w:pPr>
              <w:rPr>
                <w:rFonts w:ascii="Arial" w:hAnsi="Arial" w:cs="Arial"/>
              </w:rPr>
            </w:pPr>
            <w:r w:rsidRPr="002E09EC">
              <w:rPr>
                <w:rFonts w:ascii="Arial" w:hAnsi="Arial" w:cs="Arial"/>
              </w:rPr>
              <w:t>To qualify for funding contribution towards attending an International conference</w:t>
            </w:r>
            <w:r w:rsidR="00DE5A3C">
              <w:rPr>
                <w:rFonts w:ascii="Arial" w:hAnsi="Arial" w:cs="Arial"/>
              </w:rPr>
              <w:t xml:space="preserve"> or meeting</w:t>
            </w:r>
            <w:r w:rsidRPr="002E09EC">
              <w:rPr>
                <w:rFonts w:ascii="Arial" w:hAnsi="Arial" w:cs="Arial"/>
              </w:rPr>
              <w:t xml:space="preserve">, you must be presenting a poster or an oral presentation.  </w:t>
            </w:r>
          </w:p>
          <w:p w14:paraId="75690D90" w14:textId="77777777" w:rsidR="00B347C5" w:rsidRPr="002E09EC" w:rsidRDefault="00B347C5" w:rsidP="00BA4FCA">
            <w:pPr>
              <w:rPr>
                <w:rFonts w:ascii="Arial" w:hAnsi="Arial" w:cs="Arial"/>
                <w:b/>
                <w:bCs/>
              </w:rPr>
            </w:pPr>
          </w:p>
          <w:p w14:paraId="5A3A43D9" w14:textId="77777777" w:rsidR="00B347C5" w:rsidRPr="002E09EC" w:rsidRDefault="00B347C5" w:rsidP="00BA4FCA">
            <w:pPr>
              <w:rPr>
                <w:rFonts w:ascii="Arial" w:hAnsi="Arial" w:cs="Arial"/>
                <w:b/>
                <w:bCs/>
              </w:rPr>
            </w:pPr>
            <w:r w:rsidRPr="002E09EC">
              <w:rPr>
                <w:rFonts w:ascii="Arial" w:hAnsi="Arial" w:cs="Arial"/>
                <w:b/>
                <w:bCs/>
              </w:rPr>
              <w:t>Are you</w:t>
            </w:r>
            <w:r w:rsidRPr="002E09EC">
              <w:rPr>
                <w:rFonts w:ascii="Arial" w:hAnsi="Arial" w:cs="Arial"/>
              </w:rPr>
              <w:t xml:space="preserve"> </w:t>
            </w:r>
            <w:r w:rsidRPr="002E09EC">
              <w:rPr>
                <w:rFonts w:ascii="Arial" w:hAnsi="Arial" w:cs="Arial"/>
                <w:b/>
                <w:bCs/>
              </w:rPr>
              <w:t>presenting a poster or an oral presentation?</w:t>
            </w:r>
          </w:p>
        </w:tc>
        <w:tc>
          <w:tcPr>
            <w:tcW w:w="2835" w:type="dxa"/>
          </w:tcPr>
          <w:p w14:paraId="0849C376" w14:textId="77777777" w:rsidR="00B347C5" w:rsidRPr="002E09EC" w:rsidRDefault="00B347C5" w:rsidP="00BA4FCA">
            <w:pPr>
              <w:rPr>
                <w:rFonts w:ascii="Arial" w:hAnsi="Arial" w:cs="Arial"/>
                <w:color w:val="000000"/>
                <w:shd w:val="clear" w:color="auto" w:fill="FFFFFF"/>
              </w:rPr>
            </w:pPr>
          </w:p>
          <w:p w14:paraId="10DC415D" w14:textId="77777777" w:rsidR="00B347C5" w:rsidRPr="002E09EC" w:rsidRDefault="00B347C5" w:rsidP="00BA4FCA">
            <w:pPr>
              <w:rPr>
                <w:rFonts w:ascii="Arial" w:hAnsi="Arial" w:cs="Arial"/>
                <w:color w:val="000000"/>
                <w:shd w:val="clear" w:color="auto" w:fill="FFFFFF"/>
              </w:rPr>
            </w:pPr>
          </w:p>
          <w:p w14:paraId="6CC448CD" w14:textId="77777777" w:rsidR="00B347C5" w:rsidRPr="002E09EC" w:rsidRDefault="00B347C5" w:rsidP="00BA4FCA">
            <w:pPr>
              <w:rPr>
                <w:rFonts w:ascii="Arial" w:hAnsi="Arial" w:cs="Arial"/>
                <w:color w:val="000000"/>
                <w:shd w:val="clear" w:color="auto" w:fill="FFFFFF"/>
              </w:rPr>
            </w:pPr>
          </w:p>
          <w:p w14:paraId="4129CD45" w14:textId="77777777" w:rsidR="00B347C5" w:rsidRPr="002E09EC" w:rsidRDefault="00B347C5" w:rsidP="00BA4FCA">
            <w:pPr>
              <w:rPr>
                <w:rFonts w:ascii="Arial" w:hAnsi="Arial" w:cs="Arial"/>
                <w:color w:val="000000"/>
                <w:shd w:val="clear" w:color="auto" w:fill="FFFFFF"/>
              </w:rPr>
            </w:pPr>
          </w:p>
          <w:p w14:paraId="7BB4A003" w14:textId="0E3181AD" w:rsidR="00B347C5" w:rsidRPr="002E09EC" w:rsidRDefault="00B347C5" w:rsidP="00BA4FCA">
            <w:pPr>
              <w:rPr>
                <w:rFonts w:ascii="Arial" w:hAnsi="Arial" w:cs="Arial"/>
                <w:color w:val="000000"/>
                <w:shd w:val="clear" w:color="auto" w:fill="FFFFFF"/>
              </w:rPr>
            </w:pPr>
            <w:r w:rsidRPr="002E09EC">
              <w:rPr>
                <w:rFonts w:ascii="Arial" w:hAnsi="Arial" w:cs="Arial"/>
                <w:color w:val="000000"/>
                <w:shd w:val="clear" w:color="auto" w:fill="FFFFFF"/>
              </w:rPr>
              <w:t>Yes/</w:t>
            </w:r>
            <w:r w:rsidR="009A60C7">
              <w:rPr>
                <w:rFonts w:ascii="Arial" w:hAnsi="Arial" w:cs="Arial"/>
                <w:color w:val="000000"/>
                <w:shd w:val="clear" w:color="auto" w:fill="FFFFFF"/>
              </w:rPr>
              <w:t xml:space="preserve"> </w:t>
            </w:r>
            <w:r w:rsidRPr="002E09EC">
              <w:rPr>
                <w:rFonts w:ascii="Arial" w:hAnsi="Arial" w:cs="Arial"/>
                <w:color w:val="000000"/>
                <w:shd w:val="clear" w:color="auto" w:fill="FFFFFF"/>
              </w:rPr>
              <w:t>No</w:t>
            </w:r>
            <w:r w:rsidR="00C22057">
              <w:rPr>
                <w:rFonts w:ascii="Arial" w:hAnsi="Arial" w:cs="Arial"/>
                <w:color w:val="000000"/>
                <w:shd w:val="clear" w:color="auto" w:fill="FFFFFF"/>
              </w:rPr>
              <w:t>/</w:t>
            </w:r>
            <w:r w:rsidR="009A60C7">
              <w:rPr>
                <w:rFonts w:ascii="Arial" w:hAnsi="Arial" w:cs="Arial"/>
                <w:color w:val="000000"/>
                <w:shd w:val="clear" w:color="auto" w:fill="FFFFFF"/>
              </w:rPr>
              <w:t xml:space="preserve"> N/A</w:t>
            </w:r>
            <w:r w:rsidRPr="002E09EC">
              <w:rPr>
                <w:rFonts w:ascii="Arial" w:hAnsi="Arial" w:cs="Arial"/>
                <w:color w:val="000000"/>
                <w:shd w:val="clear" w:color="auto" w:fill="FFFFFF"/>
              </w:rPr>
              <w:t>*</w:t>
            </w:r>
          </w:p>
          <w:p w14:paraId="5B6B8C06" w14:textId="77777777" w:rsidR="00B347C5" w:rsidRPr="002E09EC" w:rsidRDefault="00B347C5" w:rsidP="00BA4FCA">
            <w:pPr>
              <w:rPr>
                <w:rFonts w:ascii="Arial" w:hAnsi="Arial" w:cs="Arial"/>
              </w:rPr>
            </w:pPr>
          </w:p>
          <w:p w14:paraId="47E7A29D" w14:textId="2E736379" w:rsidR="00B347C5" w:rsidRPr="002E09EC" w:rsidRDefault="00B347C5" w:rsidP="00BA4FCA">
            <w:pPr>
              <w:rPr>
                <w:rFonts w:ascii="Arial" w:hAnsi="Arial" w:cs="Arial"/>
              </w:rPr>
            </w:pPr>
            <w:r w:rsidRPr="002E09EC">
              <w:rPr>
                <w:rFonts w:ascii="Arial" w:hAnsi="Arial" w:cs="Arial"/>
              </w:rPr>
              <w:t xml:space="preserve">If “No” </w:t>
            </w:r>
            <w:r w:rsidR="00DF07F6">
              <w:rPr>
                <w:rFonts w:ascii="Arial" w:hAnsi="Arial" w:cs="Arial"/>
              </w:rPr>
              <w:t>you are</w:t>
            </w:r>
            <w:r w:rsidRPr="002E09EC">
              <w:rPr>
                <w:rFonts w:ascii="Arial" w:hAnsi="Arial" w:cs="Arial"/>
              </w:rPr>
              <w:t xml:space="preserve"> unlikely </w:t>
            </w:r>
            <w:r w:rsidR="002A0CA2">
              <w:rPr>
                <w:rFonts w:ascii="Arial" w:hAnsi="Arial" w:cs="Arial"/>
              </w:rPr>
              <w:t>to</w:t>
            </w:r>
            <w:r w:rsidRPr="002E09EC">
              <w:rPr>
                <w:rFonts w:ascii="Arial" w:hAnsi="Arial" w:cs="Arial"/>
              </w:rPr>
              <w:t xml:space="preserve"> be eligible for international funding</w:t>
            </w:r>
            <w:r w:rsidR="00EB1BA8">
              <w:rPr>
                <w:rFonts w:ascii="Arial" w:hAnsi="Arial" w:cs="Arial"/>
              </w:rPr>
              <w:t>.</w:t>
            </w:r>
          </w:p>
        </w:tc>
      </w:tr>
      <w:tr w:rsidR="00B347C5" w:rsidRPr="002E09EC" w14:paraId="469ABA40" w14:textId="77777777" w:rsidTr="00296B93">
        <w:tc>
          <w:tcPr>
            <w:tcW w:w="6799" w:type="dxa"/>
          </w:tcPr>
          <w:p w14:paraId="628AE80B" w14:textId="77777777" w:rsidR="00B347C5" w:rsidRDefault="00B347C5" w:rsidP="00BA4FCA">
            <w:pPr>
              <w:rPr>
                <w:rFonts w:ascii="Arial" w:hAnsi="Arial" w:cs="Arial"/>
                <w:b/>
                <w:bCs/>
              </w:rPr>
            </w:pPr>
            <w:r w:rsidRPr="002E09EC">
              <w:rPr>
                <w:rFonts w:ascii="Arial" w:hAnsi="Arial" w:cs="Arial"/>
                <w:b/>
                <w:bCs/>
              </w:rPr>
              <w:t>Activity Location</w:t>
            </w:r>
            <w:r w:rsidR="006A7C25">
              <w:rPr>
                <w:rFonts w:ascii="Arial" w:hAnsi="Arial" w:cs="Arial"/>
                <w:b/>
                <w:bCs/>
              </w:rPr>
              <w:t xml:space="preserve"> (including country if outside the UK)</w:t>
            </w:r>
            <w:r w:rsidRPr="002E09EC">
              <w:rPr>
                <w:rFonts w:ascii="Arial" w:hAnsi="Arial" w:cs="Arial"/>
                <w:b/>
                <w:bCs/>
              </w:rPr>
              <w:t>:</w:t>
            </w:r>
          </w:p>
          <w:p w14:paraId="31CD242E" w14:textId="0F36E7DB" w:rsidR="00022383" w:rsidRPr="002E09EC" w:rsidRDefault="00022383" w:rsidP="00BA4FCA">
            <w:pPr>
              <w:rPr>
                <w:rFonts w:ascii="Arial" w:hAnsi="Arial" w:cs="Arial"/>
                <w:b/>
                <w:bCs/>
              </w:rPr>
            </w:pPr>
          </w:p>
        </w:tc>
        <w:tc>
          <w:tcPr>
            <w:tcW w:w="2835" w:type="dxa"/>
          </w:tcPr>
          <w:p w14:paraId="631DABAE" w14:textId="77777777" w:rsidR="00B347C5" w:rsidRDefault="00B347C5" w:rsidP="00BA4FCA">
            <w:pPr>
              <w:rPr>
                <w:rFonts w:ascii="Arial" w:hAnsi="Arial" w:cs="Arial"/>
              </w:rPr>
            </w:pPr>
          </w:p>
          <w:p w14:paraId="121B5029" w14:textId="77777777" w:rsidR="00434034" w:rsidRDefault="00434034" w:rsidP="00BA4FCA">
            <w:pPr>
              <w:rPr>
                <w:rFonts w:ascii="Arial" w:hAnsi="Arial" w:cs="Arial"/>
              </w:rPr>
            </w:pPr>
          </w:p>
          <w:p w14:paraId="25F1C18B" w14:textId="77777777" w:rsidR="00434034" w:rsidRPr="002E09EC" w:rsidRDefault="00434034" w:rsidP="00BA4FCA">
            <w:pPr>
              <w:rPr>
                <w:rFonts w:ascii="Arial" w:hAnsi="Arial" w:cs="Arial"/>
              </w:rPr>
            </w:pPr>
          </w:p>
        </w:tc>
      </w:tr>
      <w:tr w:rsidR="00B347C5" w:rsidRPr="002E09EC" w14:paraId="55F8F60C" w14:textId="77777777" w:rsidTr="00296B93">
        <w:tc>
          <w:tcPr>
            <w:tcW w:w="6799" w:type="dxa"/>
          </w:tcPr>
          <w:p w14:paraId="38E81167" w14:textId="2FCF950E" w:rsidR="00B347C5" w:rsidRPr="002E09EC" w:rsidRDefault="00B347C5" w:rsidP="00BA4FCA">
            <w:pPr>
              <w:rPr>
                <w:rFonts w:ascii="Arial" w:hAnsi="Arial" w:cs="Arial"/>
                <w:b/>
                <w:bCs/>
              </w:rPr>
            </w:pPr>
            <w:r w:rsidRPr="002E09EC">
              <w:rPr>
                <w:rFonts w:ascii="Arial" w:hAnsi="Arial" w:cs="Arial"/>
                <w:b/>
                <w:bCs/>
              </w:rPr>
              <w:lastRenderedPageBreak/>
              <w:t>Activity Start Date:</w:t>
            </w:r>
          </w:p>
        </w:tc>
        <w:tc>
          <w:tcPr>
            <w:tcW w:w="2835" w:type="dxa"/>
          </w:tcPr>
          <w:p w14:paraId="39F06254" w14:textId="77777777" w:rsidR="00B347C5" w:rsidRPr="002E09EC" w:rsidRDefault="00B347C5" w:rsidP="00BA4FCA">
            <w:pPr>
              <w:rPr>
                <w:rFonts w:ascii="Arial" w:hAnsi="Arial" w:cs="Arial"/>
              </w:rPr>
            </w:pPr>
          </w:p>
        </w:tc>
      </w:tr>
      <w:tr w:rsidR="00B347C5" w:rsidRPr="002E09EC" w14:paraId="6359A06D" w14:textId="77777777" w:rsidTr="00296B93">
        <w:tc>
          <w:tcPr>
            <w:tcW w:w="6799" w:type="dxa"/>
          </w:tcPr>
          <w:p w14:paraId="4B0419C7" w14:textId="6C82CEC4" w:rsidR="00B347C5" w:rsidRPr="002E09EC" w:rsidRDefault="00B347C5" w:rsidP="00BA4FCA">
            <w:pPr>
              <w:rPr>
                <w:rFonts w:ascii="Arial" w:hAnsi="Arial" w:cs="Arial"/>
                <w:b/>
                <w:bCs/>
              </w:rPr>
            </w:pPr>
            <w:r w:rsidRPr="002E09EC">
              <w:rPr>
                <w:rFonts w:ascii="Arial" w:hAnsi="Arial" w:cs="Arial"/>
                <w:b/>
                <w:bCs/>
              </w:rPr>
              <w:t>Activity End Date:</w:t>
            </w:r>
          </w:p>
        </w:tc>
        <w:tc>
          <w:tcPr>
            <w:tcW w:w="2835" w:type="dxa"/>
          </w:tcPr>
          <w:p w14:paraId="775DC4F3" w14:textId="77777777" w:rsidR="00B347C5" w:rsidRPr="002E09EC" w:rsidRDefault="00B347C5" w:rsidP="00BA4FCA">
            <w:pPr>
              <w:rPr>
                <w:rFonts w:ascii="Arial" w:hAnsi="Arial" w:cs="Arial"/>
              </w:rPr>
            </w:pPr>
          </w:p>
        </w:tc>
      </w:tr>
      <w:tr w:rsidR="006A7DE4" w:rsidRPr="002E09EC" w14:paraId="1C97028A" w14:textId="77777777" w:rsidTr="00296B93">
        <w:tc>
          <w:tcPr>
            <w:tcW w:w="9634" w:type="dxa"/>
            <w:gridSpan w:val="2"/>
            <w:shd w:val="clear" w:color="auto" w:fill="D9D9D9" w:themeFill="background1" w:themeFillShade="D9"/>
          </w:tcPr>
          <w:p w14:paraId="57882241" w14:textId="0E399F3D" w:rsidR="006A7DE4" w:rsidRDefault="00E5324B" w:rsidP="00BA4FCA">
            <w:pPr>
              <w:rPr>
                <w:rFonts w:ascii="Arial" w:hAnsi="Arial" w:cs="Arial"/>
              </w:rPr>
            </w:pPr>
            <w:r>
              <w:rPr>
                <w:rFonts w:ascii="Arial" w:hAnsi="Arial" w:cs="Arial"/>
                <w:b/>
                <w:bCs/>
              </w:rPr>
              <w:t>ACTIVITY COSTINGS</w:t>
            </w:r>
          </w:p>
        </w:tc>
      </w:tr>
      <w:tr w:rsidR="00A32157" w:rsidRPr="002E09EC" w14:paraId="3FB12AC6" w14:textId="77777777" w:rsidTr="00296B93">
        <w:tc>
          <w:tcPr>
            <w:tcW w:w="6799" w:type="dxa"/>
          </w:tcPr>
          <w:p w14:paraId="6A50614C" w14:textId="6F3D888E" w:rsidR="00575727" w:rsidRPr="00575727" w:rsidRDefault="00A32157" w:rsidP="00575727">
            <w:pPr>
              <w:pStyle w:val="ListParagraph"/>
              <w:numPr>
                <w:ilvl w:val="0"/>
                <w:numId w:val="5"/>
              </w:numPr>
              <w:ind w:left="360"/>
              <w:rPr>
                <w:rFonts w:ascii="Arial" w:hAnsi="Arial" w:cs="Arial"/>
                <w:b/>
                <w:bCs/>
              </w:rPr>
            </w:pPr>
            <w:r w:rsidRPr="55B5797F">
              <w:rPr>
                <w:rFonts w:ascii="Arial" w:hAnsi="Arial" w:cs="Arial"/>
              </w:rPr>
              <w:t xml:space="preserve">Please read the </w:t>
            </w:r>
            <w:r w:rsidR="00B54BCE">
              <w:rPr>
                <w:rFonts w:ascii="Arial" w:hAnsi="Arial" w:cs="Arial"/>
              </w:rPr>
              <w:t>general g</w:t>
            </w:r>
            <w:r w:rsidRPr="55B5797F">
              <w:rPr>
                <w:rFonts w:ascii="Arial" w:hAnsi="Arial" w:cs="Arial"/>
              </w:rPr>
              <w:t>uidance on travel, accommodation and subsistence</w:t>
            </w:r>
            <w:r w:rsidR="00441B29">
              <w:rPr>
                <w:rFonts w:ascii="Arial" w:hAnsi="Arial" w:cs="Arial"/>
              </w:rPr>
              <w:t xml:space="preserve"> on the</w:t>
            </w:r>
            <w:r w:rsidRPr="55B5797F">
              <w:rPr>
                <w:rFonts w:ascii="Arial" w:hAnsi="Arial" w:cs="Arial"/>
              </w:rPr>
              <w:t xml:space="preserve"> </w:t>
            </w:r>
            <w:hyperlink r:id="rId13" w:history="1">
              <w:r w:rsidR="00441B29" w:rsidRPr="00441B29">
                <w:rPr>
                  <w:rStyle w:val="Hyperlink"/>
                  <w:rFonts w:ascii="Arial" w:hAnsi="Arial" w:cs="Arial"/>
                </w:rPr>
                <w:t>South Study Leave East A-Z</w:t>
              </w:r>
            </w:hyperlink>
            <w:r w:rsidRPr="55B5797F">
              <w:rPr>
                <w:rFonts w:ascii="Arial" w:hAnsi="Arial" w:cs="Arial"/>
              </w:rPr>
              <w:t xml:space="preserve">, and </w:t>
            </w:r>
            <w:r w:rsidR="00540EED">
              <w:rPr>
                <w:rFonts w:ascii="Arial" w:hAnsi="Arial" w:cs="Arial"/>
              </w:rPr>
              <w:t xml:space="preserve">the </w:t>
            </w:r>
            <w:r w:rsidR="007E64C9">
              <w:rPr>
                <w:rFonts w:ascii="Arial" w:hAnsi="Arial" w:cs="Arial"/>
              </w:rPr>
              <w:t>bespoke</w:t>
            </w:r>
            <w:r w:rsidR="00540EED">
              <w:rPr>
                <w:rFonts w:ascii="Arial" w:hAnsi="Arial" w:cs="Arial"/>
              </w:rPr>
              <w:t xml:space="preserve"> </w:t>
            </w:r>
            <w:r w:rsidR="003F6355">
              <w:rPr>
                <w:rFonts w:ascii="Arial" w:hAnsi="Arial" w:cs="Arial"/>
              </w:rPr>
              <w:t xml:space="preserve">International </w:t>
            </w:r>
            <w:r w:rsidRPr="55B5797F">
              <w:rPr>
                <w:rFonts w:ascii="Arial" w:hAnsi="Arial" w:cs="Arial"/>
              </w:rPr>
              <w:t>guida</w:t>
            </w:r>
            <w:r w:rsidR="003F6355">
              <w:rPr>
                <w:rFonts w:ascii="Arial" w:hAnsi="Arial" w:cs="Arial"/>
              </w:rPr>
              <w:t>nce on</w:t>
            </w:r>
            <w:r>
              <w:rPr>
                <w:rFonts w:ascii="Arial" w:hAnsi="Arial" w:cs="Arial"/>
              </w:rPr>
              <w:t xml:space="preserve"> the </w:t>
            </w:r>
            <w:hyperlink r:id="rId14" w:history="1">
              <w:r w:rsidR="00E05907">
                <w:rPr>
                  <w:rStyle w:val="Hyperlink"/>
                  <w:rFonts w:ascii="Arial" w:hAnsi="Arial" w:cs="Arial"/>
                </w:rPr>
                <w:t>Aspirational &amp; International Study Leave Activities</w:t>
              </w:r>
            </w:hyperlink>
            <w:r w:rsidR="00E05907">
              <w:t xml:space="preserve"> </w:t>
            </w:r>
            <w:r w:rsidR="00E05907" w:rsidRPr="00E05907">
              <w:rPr>
                <w:rFonts w:ascii="Arial" w:hAnsi="Arial" w:cs="Arial"/>
                <w:sz w:val="24"/>
                <w:szCs w:val="24"/>
              </w:rPr>
              <w:t>webpage</w:t>
            </w:r>
            <w:r w:rsidR="00575727">
              <w:rPr>
                <w:rFonts w:ascii="Arial" w:hAnsi="Arial" w:cs="Arial"/>
              </w:rPr>
              <w:t>.</w:t>
            </w:r>
          </w:p>
          <w:p w14:paraId="0D6B8ECA" w14:textId="70D167C2" w:rsidR="00A32157" w:rsidRPr="002E09EC" w:rsidRDefault="00A32157" w:rsidP="007E64C9">
            <w:pPr>
              <w:pStyle w:val="ListParagraph"/>
              <w:ind w:left="360"/>
              <w:rPr>
                <w:rFonts w:ascii="Arial" w:hAnsi="Arial" w:cs="Arial"/>
                <w:b/>
                <w:bCs/>
              </w:rPr>
            </w:pPr>
          </w:p>
        </w:tc>
        <w:tc>
          <w:tcPr>
            <w:tcW w:w="2835" w:type="dxa"/>
          </w:tcPr>
          <w:p w14:paraId="72519AEB" w14:textId="77777777" w:rsidR="00A32157" w:rsidRPr="00093453" w:rsidRDefault="00A32157" w:rsidP="00E02461">
            <w:pPr>
              <w:pStyle w:val="ListParagraph"/>
              <w:rPr>
                <w:rFonts w:ascii="Arial" w:hAnsi="Arial" w:cs="Arial"/>
              </w:rPr>
            </w:pPr>
          </w:p>
        </w:tc>
      </w:tr>
      <w:tr w:rsidR="00B347C5" w:rsidRPr="002E09EC" w14:paraId="7224FB2A" w14:textId="77777777" w:rsidTr="00296B93">
        <w:tc>
          <w:tcPr>
            <w:tcW w:w="6799" w:type="dxa"/>
          </w:tcPr>
          <w:p w14:paraId="006C6312" w14:textId="6FCDB430" w:rsidR="00B347C5" w:rsidRPr="00684144" w:rsidRDefault="00B347C5" w:rsidP="00BA4FCA">
            <w:pPr>
              <w:rPr>
                <w:rFonts w:ascii="Arial" w:hAnsi="Arial" w:cs="Arial"/>
                <w:b/>
                <w:bCs/>
              </w:rPr>
            </w:pPr>
            <w:r w:rsidRPr="002E09EC">
              <w:rPr>
                <w:rFonts w:ascii="Arial" w:hAnsi="Arial" w:cs="Arial"/>
                <w:b/>
                <w:bCs/>
              </w:rPr>
              <w:t>Activity</w:t>
            </w:r>
            <w:r w:rsidR="00F11779">
              <w:rPr>
                <w:rFonts w:ascii="Arial" w:hAnsi="Arial" w:cs="Arial"/>
                <w:b/>
                <w:bCs/>
              </w:rPr>
              <w:t xml:space="preserve"> </w:t>
            </w:r>
            <w:r w:rsidR="00BF7AD9">
              <w:rPr>
                <w:rFonts w:ascii="Arial" w:hAnsi="Arial" w:cs="Arial"/>
                <w:b/>
                <w:bCs/>
              </w:rPr>
              <w:t xml:space="preserve">Registration </w:t>
            </w:r>
            <w:r w:rsidRPr="002E09EC">
              <w:rPr>
                <w:rFonts w:ascii="Arial" w:hAnsi="Arial" w:cs="Arial"/>
                <w:b/>
                <w:bCs/>
              </w:rPr>
              <w:t>Fees</w:t>
            </w:r>
            <w:r w:rsidR="00ED3B1E">
              <w:rPr>
                <w:rFonts w:ascii="Arial" w:hAnsi="Arial" w:cs="Arial"/>
                <w:b/>
                <w:bCs/>
              </w:rPr>
              <w:t xml:space="preserve"> </w:t>
            </w:r>
          </w:p>
        </w:tc>
        <w:tc>
          <w:tcPr>
            <w:tcW w:w="2835" w:type="dxa"/>
          </w:tcPr>
          <w:p w14:paraId="10D84FBA" w14:textId="2C7EEB29" w:rsidR="00B347C5" w:rsidRPr="00093453" w:rsidRDefault="00B347C5" w:rsidP="0069512C">
            <w:pPr>
              <w:pStyle w:val="ListParagraph"/>
              <w:numPr>
                <w:ilvl w:val="0"/>
                <w:numId w:val="7"/>
              </w:numPr>
              <w:ind w:hanging="686"/>
              <w:rPr>
                <w:rFonts w:ascii="Arial" w:hAnsi="Arial" w:cs="Arial"/>
              </w:rPr>
            </w:pPr>
            <w:r w:rsidRPr="00093453">
              <w:rPr>
                <w:rFonts w:ascii="Arial" w:hAnsi="Arial" w:cs="Arial"/>
              </w:rPr>
              <w:t>£</w:t>
            </w:r>
          </w:p>
          <w:p w14:paraId="59216B7A" w14:textId="77777777" w:rsidR="0063739D" w:rsidRPr="002E09EC" w:rsidRDefault="0063739D" w:rsidP="00BA4FCA">
            <w:pPr>
              <w:rPr>
                <w:rFonts w:ascii="Arial" w:hAnsi="Arial" w:cs="Arial"/>
              </w:rPr>
            </w:pPr>
          </w:p>
        </w:tc>
      </w:tr>
      <w:tr w:rsidR="00B347C5" w:rsidRPr="002E09EC" w14:paraId="31549DDE" w14:textId="77777777" w:rsidTr="0081386E">
        <w:tc>
          <w:tcPr>
            <w:tcW w:w="6799" w:type="dxa"/>
            <w:shd w:val="clear" w:color="auto" w:fill="D0CECE" w:themeFill="background2" w:themeFillShade="E6"/>
          </w:tcPr>
          <w:p w14:paraId="42D402D9" w14:textId="6D9DC217" w:rsidR="006A7C25" w:rsidRPr="00E02461" w:rsidRDefault="00A32157" w:rsidP="00E02461">
            <w:pPr>
              <w:rPr>
                <w:rFonts w:ascii="Arial" w:hAnsi="Arial" w:cs="Arial"/>
                <w:b/>
                <w:bCs/>
              </w:rPr>
            </w:pPr>
            <w:r>
              <w:rPr>
                <w:rFonts w:ascii="Arial" w:hAnsi="Arial" w:cs="Arial"/>
                <w:b/>
                <w:bCs/>
              </w:rPr>
              <w:t xml:space="preserve">Travel </w:t>
            </w:r>
            <w:r w:rsidR="00B347C5" w:rsidRPr="002E09EC">
              <w:rPr>
                <w:rFonts w:ascii="Arial" w:hAnsi="Arial" w:cs="Arial"/>
                <w:b/>
                <w:bCs/>
              </w:rPr>
              <w:t>Expenses:</w:t>
            </w:r>
          </w:p>
        </w:tc>
        <w:tc>
          <w:tcPr>
            <w:tcW w:w="2835" w:type="dxa"/>
            <w:shd w:val="clear" w:color="auto" w:fill="D0CECE" w:themeFill="background2" w:themeFillShade="E6"/>
          </w:tcPr>
          <w:p w14:paraId="5A7E10BA" w14:textId="22F7AAC4" w:rsidR="00B347C5" w:rsidRPr="005E5B98" w:rsidRDefault="00B347C5" w:rsidP="005E5B98">
            <w:pPr>
              <w:rPr>
                <w:rFonts w:ascii="Arial" w:hAnsi="Arial" w:cs="Arial"/>
              </w:rPr>
            </w:pPr>
          </w:p>
        </w:tc>
      </w:tr>
      <w:tr w:rsidR="002175E2" w:rsidRPr="002E09EC" w14:paraId="42281A1D" w14:textId="77777777" w:rsidTr="00296B93">
        <w:tc>
          <w:tcPr>
            <w:tcW w:w="6799" w:type="dxa"/>
          </w:tcPr>
          <w:p w14:paraId="18033D3B" w14:textId="77777777" w:rsidR="00D17E3D" w:rsidRDefault="00D17E3D" w:rsidP="005A22D7">
            <w:pPr>
              <w:rPr>
                <w:rFonts w:ascii="Arial" w:hAnsi="Arial" w:cs="Arial"/>
                <w:b/>
                <w:bCs/>
              </w:rPr>
            </w:pPr>
            <w:r w:rsidRPr="00D17E3D">
              <w:rPr>
                <w:rFonts w:ascii="Arial" w:hAnsi="Arial" w:cs="Arial"/>
                <w:b/>
                <w:bCs/>
              </w:rPr>
              <w:t>Car, rail, flights, public transport</w:t>
            </w:r>
          </w:p>
          <w:p w14:paraId="7D3B91CC" w14:textId="77777777" w:rsidR="00C570F0" w:rsidRPr="00D71436" w:rsidRDefault="00C570F0" w:rsidP="00F86C4A">
            <w:pPr>
              <w:pStyle w:val="ListParagraph"/>
              <w:numPr>
                <w:ilvl w:val="0"/>
                <w:numId w:val="5"/>
              </w:numPr>
              <w:ind w:left="306" w:hanging="284"/>
              <w:rPr>
                <w:rFonts w:ascii="Arial" w:hAnsi="Arial" w:cs="Arial"/>
                <w:b/>
                <w:bCs/>
              </w:rPr>
            </w:pPr>
            <w:r w:rsidRPr="00D71436">
              <w:rPr>
                <w:rFonts w:ascii="Arial" w:hAnsi="Arial" w:cs="Arial"/>
                <w:color w:val="000000"/>
                <w:shd w:val="clear" w:color="auto" w:fill="FFFFFF"/>
              </w:rPr>
              <w:t>Provide a full break down of all travel costs</w:t>
            </w:r>
          </w:p>
          <w:p w14:paraId="6FACA352" w14:textId="77777777" w:rsidR="00C570F0" w:rsidRPr="00D71436" w:rsidRDefault="00C570F0" w:rsidP="00D71436">
            <w:pPr>
              <w:pStyle w:val="ListParagraph"/>
              <w:ind w:left="306"/>
              <w:rPr>
                <w:rFonts w:ascii="Arial" w:hAnsi="Arial" w:cs="Arial"/>
                <w:b/>
                <w:bCs/>
              </w:rPr>
            </w:pPr>
          </w:p>
          <w:p w14:paraId="56B53320" w14:textId="715547B3" w:rsidR="00C570F0" w:rsidRPr="00D71436" w:rsidRDefault="00C570F0" w:rsidP="00F86C4A">
            <w:pPr>
              <w:pStyle w:val="ListParagraph"/>
              <w:numPr>
                <w:ilvl w:val="0"/>
                <w:numId w:val="5"/>
              </w:numPr>
              <w:ind w:left="306" w:hanging="284"/>
              <w:rPr>
                <w:rFonts w:ascii="Arial" w:hAnsi="Arial" w:cs="Arial"/>
                <w:b/>
                <w:bCs/>
              </w:rPr>
            </w:pPr>
            <w:r w:rsidRPr="00D71436">
              <w:rPr>
                <w:rFonts w:ascii="Arial" w:hAnsi="Arial" w:cs="Arial"/>
                <w:color w:val="000000"/>
                <w:shd w:val="clear" w:color="auto" w:fill="FFFFFF"/>
              </w:rPr>
              <w:t>Taxi fares will only be considered in exceptional circumstances, and you will be required to demonstrate that public transport was not available to complete your journey.</w:t>
            </w:r>
          </w:p>
          <w:p w14:paraId="77D4B8AF" w14:textId="77777777" w:rsidR="00C570F0" w:rsidRPr="00D71436" w:rsidRDefault="00C570F0" w:rsidP="004C76AB">
            <w:pPr>
              <w:pStyle w:val="ListParagraph"/>
              <w:ind w:left="22"/>
              <w:rPr>
                <w:rFonts w:ascii="Arial" w:hAnsi="Arial" w:cs="Arial"/>
                <w:b/>
                <w:bCs/>
              </w:rPr>
            </w:pPr>
          </w:p>
          <w:p w14:paraId="743B5D13" w14:textId="77777777" w:rsidR="000D4608" w:rsidRDefault="00F5253A" w:rsidP="004C76AB">
            <w:pPr>
              <w:pStyle w:val="ListParagraph"/>
              <w:numPr>
                <w:ilvl w:val="0"/>
                <w:numId w:val="5"/>
              </w:numPr>
              <w:ind w:left="306" w:hanging="284"/>
              <w:rPr>
                <w:rFonts w:ascii="Arial" w:hAnsi="Arial" w:cs="Arial"/>
              </w:rPr>
            </w:pPr>
            <w:r w:rsidRPr="004C76AB">
              <w:rPr>
                <w:rFonts w:ascii="Arial" w:hAnsi="Arial" w:cs="Arial"/>
              </w:rPr>
              <w:t xml:space="preserve">Early booking for travel should be undertaken where possible to minimise the cost associated with attending the </w:t>
            </w:r>
            <w:r w:rsidR="000D4608">
              <w:rPr>
                <w:rFonts w:ascii="Arial" w:hAnsi="Arial" w:cs="Arial"/>
              </w:rPr>
              <w:t xml:space="preserve">event. </w:t>
            </w:r>
          </w:p>
          <w:p w14:paraId="246EA075" w14:textId="77777777" w:rsidR="000D4608" w:rsidRPr="000D4608" w:rsidRDefault="000D4608" w:rsidP="000D4608">
            <w:pPr>
              <w:pStyle w:val="ListParagraph"/>
              <w:rPr>
                <w:rFonts w:ascii="Arial" w:hAnsi="Arial" w:cs="Arial"/>
              </w:rPr>
            </w:pPr>
          </w:p>
          <w:p w14:paraId="4957A68A" w14:textId="402FE7D2" w:rsidR="00C570F0" w:rsidRPr="000D4608" w:rsidRDefault="000D4608" w:rsidP="000D4608">
            <w:pPr>
              <w:pStyle w:val="ListParagraph"/>
              <w:numPr>
                <w:ilvl w:val="0"/>
                <w:numId w:val="5"/>
              </w:numPr>
              <w:ind w:left="306" w:hanging="284"/>
              <w:rPr>
                <w:rFonts w:ascii="Arial" w:hAnsi="Arial" w:cs="Arial"/>
              </w:rPr>
            </w:pPr>
            <w:r>
              <w:rPr>
                <w:rFonts w:ascii="Arial" w:hAnsi="Arial" w:cs="Arial"/>
              </w:rPr>
              <w:t>T</w:t>
            </w:r>
            <w:r w:rsidR="004C76AB" w:rsidRPr="004C76AB">
              <w:rPr>
                <w:rFonts w:ascii="Arial" w:hAnsi="Arial" w:cs="Arial"/>
              </w:rPr>
              <w:t>axi fares will only be considered in exceptional circumstances, and you will be required to demonstrate that public transport was not available to complete your journey.</w:t>
            </w:r>
          </w:p>
          <w:p w14:paraId="3C46A29F" w14:textId="77777777" w:rsidR="002175E2" w:rsidRDefault="002175E2" w:rsidP="00BA4FCA">
            <w:pPr>
              <w:rPr>
                <w:rFonts w:ascii="Arial" w:hAnsi="Arial" w:cs="Arial"/>
                <w:b/>
                <w:bCs/>
              </w:rPr>
            </w:pPr>
          </w:p>
        </w:tc>
        <w:tc>
          <w:tcPr>
            <w:tcW w:w="2835" w:type="dxa"/>
          </w:tcPr>
          <w:p w14:paraId="7CD994A3" w14:textId="58B6E52C" w:rsidR="002175E2" w:rsidRPr="00F922EF" w:rsidRDefault="005E0088" w:rsidP="0069512C">
            <w:pPr>
              <w:pStyle w:val="ListParagraph"/>
              <w:numPr>
                <w:ilvl w:val="0"/>
                <w:numId w:val="7"/>
              </w:numPr>
              <w:ind w:hanging="686"/>
              <w:rPr>
                <w:rFonts w:ascii="Arial" w:hAnsi="Arial" w:cs="Arial"/>
              </w:rPr>
            </w:pPr>
            <w:r>
              <w:rPr>
                <w:rFonts w:ascii="Arial" w:hAnsi="Arial" w:cs="Arial"/>
              </w:rPr>
              <w:t>£</w:t>
            </w:r>
          </w:p>
        </w:tc>
      </w:tr>
      <w:tr w:rsidR="006B2B81" w:rsidRPr="002E09EC" w14:paraId="112C8441" w14:textId="77777777" w:rsidTr="00296B93">
        <w:tc>
          <w:tcPr>
            <w:tcW w:w="6799" w:type="dxa"/>
          </w:tcPr>
          <w:p w14:paraId="15550154" w14:textId="77777777" w:rsidR="00346B0B" w:rsidRDefault="00346B0B" w:rsidP="00346B0B">
            <w:pPr>
              <w:rPr>
                <w:rFonts w:ascii="Arial" w:hAnsi="Arial" w:cs="Arial"/>
                <w:b/>
                <w:bCs/>
              </w:rPr>
            </w:pPr>
            <w:r>
              <w:rPr>
                <w:rFonts w:ascii="Arial" w:hAnsi="Arial" w:cs="Arial"/>
                <w:b/>
                <w:bCs/>
              </w:rPr>
              <w:t xml:space="preserve">Parking Fees </w:t>
            </w:r>
          </w:p>
          <w:p w14:paraId="7920B8AC" w14:textId="77777777" w:rsidR="00346B0B" w:rsidRPr="007D5657" w:rsidRDefault="00346B0B" w:rsidP="00346B0B">
            <w:pPr>
              <w:pStyle w:val="ListParagraph"/>
              <w:numPr>
                <w:ilvl w:val="0"/>
                <w:numId w:val="6"/>
              </w:numPr>
              <w:rPr>
                <w:rFonts w:ascii="Arial" w:hAnsi="Arial" w:cs="Arial"/>
                <w:b/>
                <w:bCs/>
              </w:rPr>
            </w:pPr>
            <w:r w:rsidRPr="00827023">
              <w:rPr>
                <w:rFonts w:ascii="Arial" w:hAnsi="Arial" w:cs="Arial"/>
                <w:color w:val="000000"/>
                <w:u w:val="single"/>
                <w:shd w:val="clear" w:color="auto" w:fill="FFFFFF"/>
              </w:rPr>
              <w:t>not</w:t>
            </w:r>
            <w:r w:rsidRPr="007D5657">
              <w:rPr>
                <w:rFonts w:ascii="Arial" w:hAnsi="Arial" w:cs="Arial"/>
                <w:color w:val="000000"/>
                <w:shd w:val="clear" w:color="auto" w:fill="FFFFFF"/>
              </w:rPr>
              <w:t xml:space="preserve"> usually reimbursed by NHSE for international activities.</w:t>
            </w:r>
          </w:p>
          <w:p w14:paraId="15522200" w14:textId="77777777" w:rsidR="006B2B81" w:rsidRDefault="006B2B81" w:rsidP="00F5253A">
            <w:pPr>
              <w:rPr>
                <w:rFonts w:ascii="Arial" w:hAnsi="Arial" w:cs="Arial"/>
                <w:b/>
                <w:bCs/>
              </w:rPr>
            </w:pPr>
          </w:p>
        </w:tc>
        <w:tc>
          <w:tcPr>
            <w:tcW w:w="2835" w:type="dxa"/>
          </w:tcPr>
          <w:p w14:paraId="0AEF1605" w14:textId="66440BB2" w:rsidR="006B2B81" w:rsidRPr="00F922EF" w:rsidRDefault="009977CA" w:rsidP="00F5253A">
            <w:pPr>
              <w:pStyle w:val="ListParagraph"/>
              <w:numPr>
                <w:ilvl w:val="0"/>
                <w:numId w:val="7"/>
              </w:numPr>
              <w:ind w:hanging="686"/>
              <w:rPr>
                <w:rFonts w:ascii="Arial" w:hAnsi="Arial" w:cs="Arial"/>
              </w:rPr>
            </w:pPr>
            <w:r w:rsidRPr="00F922EF">
              <w:rPr>
                <w:rFonts w:ascii="Arial" w:hAnsi="Arial" w:cs="Arial"/>
              </w:rPr>
              <w:t>£</w:t>
            </w:r>
          </w:p>
        </w:tc>
      </w:tr>
      <w:tr w:rsidR="00F5253A" w:rsidRPr="002E09EC" w14:paraId="60F3A0AB" w14:textId="77777777" w:rsidTr="00296B93">
        <w:tc>
          <w:tcPr>
            <w:tcW w:w="6799" w:type="dxa"/>
          </w:tcPr>
          <w:p w14:paraId="5CDF817F" w14:textId="65033688" w:rsidR="00346B0B" w:rsidRDefault="00346B0B" w:rsidP="00346B0B">
            <w:pPr>
              <w:rPr>
                <w:rFonts w:ascii="Arial" w:hAnsi="Arial" w:cs="Arial"/>
                <w:b/>
                <w:bCs/>
              </w:rPr>
            </w:pPr>
            <w:r>
              <w:rPr>
                <w:rFonts w:ascii="Arial" w:hAnsi="Arial" w:cs="Arial"/>
                <w:b/>
                <w:bCs/>
              </w:rPr>
              <w:t>Travel</w:t>
            </w:r>
            <w:r w:rsidR="00B67D1B">
              <w:rPr>
                <w:rFonts w:ascii="Arial" w:hAnsi="Arial" w:cs="Arial"/>
                <w:b/>
                <w:bCs/>
              </w:rPr>
              <w:t xml:space="preserve"> from base to</w:t>
            </w:r>
            <w:r>
              <w:rPr>
                <w:rFonts w:ascii="Arial" w:hAnsi="Arial" w:cs="Arial"/>
                <w:b/>
                <w:bCs/>
              </w:rPr>
              <w:t xml:space="preserve"> &amp; </w:t>
            </w:r>
            <w:r w:rsidR="00B67D1B">
              <w:rPr>
                <w:rFonts w:ascii="Arial" w:hAnsi="Arial" w:cs="Arial"/>
                <w:b/>
                <w:bCs/>
              </w:rPr>
              <w:t>f</w:t>
            </w:r>
            <w:r>
              <w:rPr>
                <w:rFonts w:ascii="Arial" w:hAnsi="Arial" w:cs="Arial"/>
                <w:b/>
                <w:bCs/>
              </w:rPr>
              <w:t>rom a UK airport</w:t>
            </w:r>
          </w:p>
          <w:p w14:paraId="1A9212C6" w14:textId="17EC3CA7" w:rsidR="00346B0B" w:rsidRPr="00B67D1B" w:rsidRDefault="00346B0B" w:rsidP="00B67D1B">
            <w:pPr>
              <w:pStyle w:val="ListParagraph"/>
              <w:numPr>
                <w:ilvl w:val="0"/>
                <w:numId w:val="6"/>
              </w:numPr>
              <w:rPr>
                <w:rFonts w:ascii="Arial" w:hAnsi="Arial" w:cs="Arial"/>
                <w:b/>
                <w:bCs/>
              </w:rPr>
            </w:pPr>
            <w:r w:rsidRPr="00827023">
              <w:rPr>
                <w:rFonts w:ascii="Arial" w:hAnsi="Arial" w:cs="Arial"/>
                <w:color w:val="000000"/>
                <w:u w:val="single"/>
                <w:shd w:val="clear" w:color="auto" w:fill="FFFFFF"/>
              </w:rPr>
              <w:t>not</w:t>
            </w:r>
            <w:r w:rsidRPr="00B67D1B">
              <w:rPr>
                <w:rFonts w:ascii="Arial" w:hAnsi="Arial" w:cs="Arial"/>
                <w:color w:val="000000"/>
                <w:shd w:val="clear" w:color="auto" w:fill="FFFFFF"/>
              </w:rPr>
              <w:t xml:space="preserve"> usually reimbursed by NHSE for international activities.</w:t>
            </w:r>
          </w:p>
          <w:p w14:paraId="0A1A7A03" w14:textId="77777777" w:rsidR="00F5253A" w:rsidRPr="001D7775" w:rsidRDefault="00F5253A" w:rsidP="00B67D1B">
            <w:pPr>
              <w:pStyle w:val="ListParagraph"/>
              <w:ind w:left="360"/>
              <w:rPr>
                <w:rFonts w:ascii="Arial" w:hAnsi="Arial" w:cs="Arial"/>
              </w:rPr>
            </w:pPr>
          </w:p>
        </w:tc>
        <w:tc>
          <w:tcPr>
            <w:tcW w:w="2835" w:type="dxa"/>
          </w:tcPr>
          <w:p w14:paraId="34C76828" w14:textId="3623C959" w:rsidR="00F5253A" w:rsidRPr="00F922EF" w:rsidRDefault="009977CA" w:rsidP="00F5253A">
            <w:pPr>
              <w:pStyle w:val="ListParagraph"/>
              <w:numPr>
                <w:ilvl w:val="0"/>
                <w:numId w:val="7"/>
              </w:numPr>
              <w:ind w:hanging="686"/>
              <w:rPr>
                <w:rFonts w:ascii="Arial" w:hAnsi="Arial" w:cs="Arial"/>
              </w:rPr>
            </w:pPr>
            <w:r w:rsidRPr="00F922EF">
              <w:rPr>
                <w:rFonts w:ascii="Arial" w:hAnsi="Arial" w:cs="Arial"/>
              </w:rPr>
              <w:t>£</w:t>
            </w:r>
          </w:p>
        </w:tc>
      </w:tr>
      <w:tr w:rsidR="00F5253A" w:rsidRPr="002E09EC" w14:paraId="480E7171" w14:textId="77777777" w:rsidTr="00296B93">
        <w:tc>
          <w:tcPr>
            <w:tcW w:w="6799" w:type="dxa"/>
          </w:tcPr>
          <w:p w14:paraId="430544F3" w14:textId="63A41A73" w:rsidR="00F5253A" w:rsidRPr="002E09EC" w:rsidRDefault="00F5253A" w:rsidP="00F5253A">
            <w:pPr>
              <w:rPr>
                <w:rFonts w:ascii="Arial" w:hAnsi="Arial" w:cs="Arial"/>
                <w:b/>
                <w:bCs/>
              </w:rPr>
            </w:pPr>
            <w:r w:rsidRPr="002E09EC">
              <w:rPr>
                <w:rFonts w:ascii="Arial" w:hAnsi="Arial" w:cs="Arial"/>
                <w:b/>
                <w:bCs/>
              </w:rPr>
              <w:t>Accommodation Expenses</w:t>
            </w:r>
            <w:r>
              <w:rPr>
                <w:rFonts w:ascii="Arial" w:hAnsi="Arial" w:cs="Arial"/>
                <w:b/>
                <w:bCs/>
              </w:rPr>
              <w:t xml:space="preserve"> </w:t>
            </w:r>
          </w:p>
          <w:p w14:paraId="3C330441" w14:textId="77777777" w:rsidR="00F5253A" w:rsidRDefault="00F5253A" w:rsidP="00F5253A">
            <w:pPr>
              <w:pStyle w:val="ListParagraph"/>
              <w:numPr>
                <w:ilvl w:val="0"/>
                <w:numId w:val="6"/>
              </w:numPr>
              <w:rPr>
                <w:rFonts w:ascii="Arial" w:hAnsi="Arial" w:cs="Arial"/>
              </w:rPr>
            </w:pPr>
            <w:r w:rsidRPr="001D7775">
              <w:rPr>
                <w:rFonts w:ascii="Arial" w:hAnsi="Arial" w:cs="Arial"/>
              </w:rPr>
              <w:t xml:space="preserve">Please note that the maximum that can be reimbursed for accommodation is £120 per night in </w:t>
            </w:r>
            <w:r>
              <w:rPr>
                <w:rFonts w:ascii="Arial" w:hAnsi="Arial" w:cs="Arial"/>
              </w:rPr>
              <w:t xml:space="preserve">the </w:t>
            </w:r>
            <w:r w:rsidRPr="001D7775">
              <w:rPr>
                <w:rFonts w:ascii="Arial" w:hAnsi="Arial" w:cs="Arial"/>
              </w:rPr>
              <w:t>UK</w:t>
            </w:r>
            <w:r>
              <w:rPr>
                <w:rFonts w:ascii="Arial" w:hAnsi="Arial" w:cs="Arial"/>
              </w:rPr>
              <w:t>, except for</w:t>
            </w:r>
            <w:r w:rsidRPr="001D7775">
              <w:rPr>
                <w:rFonts w:ascii="Arial" w:hAnsi="Arial" w:cs="Arial"/>
              </w:rPr>
              <w:t xml:space="preserve"> </w:t>
            </w:r>
            <w:r>
              <w:rPr>
                <w:rFonts w:ascii="Arial" w:hAnsi="Arial" w:cs="Arial"/>
              </w:rPr>
              <w:t>London (£150); and f</w:t>
            </w:r>
            <w:r w:rsidRPr="001D7775">
              <w:rPr>
                <w:rFonts w:ascii="Arial" w:hAnsi="Arial" w:cs="Arial"/>
              </w:rPr>
              <w:t xml:space="preserve">or £150 per night </w:t>
            </w:r>
            <w:r>
              <w:rPr>
                <w:rFonts w:ascii="Arial" w:hAnsi="Arial" w:cs="Arial"/>
              </w:rPr>
              <w:t xml:space="preserve">for </w:t>
            </w:r>
            <w:r w:rsidRPr="001D7775">
              <w:rPr>
                <w:rFonts w:ascii="Arial" w:hAnsi="Arial" w:cs="Arial"/>
              </w:rPr>
              <w:t>international locations</w:t>
            </w:r>
          </w:p>
          <w:p w14:paraId="2E8465AA" w14:textId="77777777" w:rsidR="00F5253A" w:rsidRPr="002E09EC" w:rsidRDefault="00F5253A" w:rsidP="00F5253A">
            <w:pPr>
              <w:rPr>
                <w:rFonts w:ascii="Arial" w:hAnsi="Arial" w:cs="Arial"/>
                <w:b/>
                <w:bCs/>
              </w:rPr>
            </w:pPr>
          </w:p>
        </w:tc>
        <w:tc>
          <w:tcPr>
            <w:tcW w:w="2835" w:type="dxa"/>
          </w:tcPr>
          <w:p w14:paraId="283D05A6" w14:textId="3F68A6E5" w:rsidR="00F5253A" w:rsidRPr="008D6B04" w:rsidRDefault="008D6B04" w:rsidP="008D6B04">
            <w:pPr>
              <w:pStyle w:val="ListParagraph"/>
              <w:numPr>
                <w:ilvl w:val="0"/>
                <w:numId w:val="7"/>
              </w:numPr>
              <w:ind w:hanging="687"/>
              <w:rPr>
                <w:rFonts w:ascii="Arial" w:hAnsi="Arial" w:cs="Arial"/>
                <w:color w:val="000000"/>
                <w:shd w:val="clear" w:color="auto" w:fill="FFFFFF"/>
              </w:rPr>
            </w:pPr>
            <w:r>
              <w:rPr>
                <w:rFonts w:ascii="Arial" w:hAnsi="Arial" w:cs="Arial"/>
                <w:color w:val="000000"/>
                <w:shd w:val="clear" w:color="auto" w:fill="FFFFFF"/>
              </w:rPr>
              <w:t>£</w:t>
            </w:r>
          </w:p>
        </w:tc>
      </w:tr>
      <w:tr w:rsidR="00F5253A" w:rsidRPr="002E09EC" w14:paraId="5FAE4411" w14:textId="77777777" w:rsidTr="00296B93">
        <w:tc>
          <w:tcPr>
            <w:tcW w:w="6799" w:type="dxa"/>
          </w:tcPr>
          <w:p w14:paraId="6B51D227" w14:textId="77777777" w:rsidR="00F5253A" w:rsidRPr="00AB05C9" w:rsidRDefault="00F5253A" w:rsidP="00F5253A">
            <w:pPr>
              <w:rPr>
                <w:rFonts w:ascii="Arial" w:hAnsi="Arial" w:cs="Arial"/>
                <w:b/>
                <w:bCs/>
                <w:color w:val="000000"/>
                <w:shd w:val="clear" w:color="auto" w:fill="FFFFFF"/>
              </w:rPr>
            </w:pPr>
            <w:r w:rsidRPr="00AB05C9">
              <w:rPr>
                <w:rFonts w:ascii="Arial" w:hAnsi="Arial" w:cs="Arial"/>
                <w:b/>
                <w:bCs/>
                <w:color w:val="000000"/>
                <w:shd w:val="clear" w:color="auto" w:fill="FFFFFF"/>
              </w:rPr>
              <w:t>Subsistence expenses</w:t>
            </w:r>
          </w:p>
          <w:p w14:paraId="3CF81D80" w14:textId="77777777" w:rsidR="00F5253A" w:rsidRPr="009975F6" w:rsidRDefault="00F5253A" w:rsidP="00F5253A">
            <w:pPr>
              <w:pStyle w:val="ListParagraph"/>
              <w:numPr>
                <w:ilvl w:val="0"/>
                <w:numId w:val="6"/>
              </w:numPr>
              <w:spacing w:after="160" w:line="259" w:lineRule="auto"/>
              <w:rPr>
                <w:rFonts w:ascii="Arial" w:hAnsi="Arial" w:cs="Arial"/>
                <w:color w:val="000000"/>
                <w:shd w:val="clear" w:color="auto" w:fill="FFFFFF"/>
              </w:rPr>
            </w:pPr>
            <w:r w:rsidRPr="00827023">
              <w:rPr>
                <w:rFonts w:ascii="Arial" w:hAnsi="Arial" w:cs="Arial"/>
                <w:color w:val="000000"/>
                <w:u w:val="single"/>
                <w:shd w:val="clear" w:color="auto" w:fill="FFFFFF"/>
              </w:rPr>
              <w:t>not</w:t>
            </w:r>
            <w:r w:rsidRPr="009975F6">
              <w:rPr>
                <w:rFonts w:ascii="Arial" w:hAnsi="Arial" w:cs="Arial"/>
                <w:color w:val="000000"/>
                <w:shd w:val="clear" w:color="auto" w:fill="FFFFFF"/>
              </w:rPr>
              <w:t xml:space="preserve"> usually reimbursed by NHSE</w:t>
            </w:r>
            <w:r>
              <w:rPr>
                <w:rFonts w:ascii="Arial" w:hAnsi="Arial" w:cs="Arial"/>
                <w:color w:val="000000"/>
                <w:shd w:val="clear" w:color="auto" w:fill="FFFFFF"/>
              </w:rPr>
              <w:t xml:space="preserve"> for international activities</w:t>
            </w:r>
            <w:r w:rsidRPr="009975F6">
              <w:rPr>
                <w:rFonts w:ascii="Arial" w:hAnsi="Arial" w:cs="Arial"/>
                <w:color w:val="000000"/>
                <w:shd w:val="clear" w:color="auto" w:fill="FFFFFF"/>
              </w:rPr>
              <w:t xml:space="preserve">. </w:t>
            </w:r>
          </w:p>
          <w:p w14:paraId="7DC246FA" w14:textId="7B7BA337" w:rsidR="00F5253A" w:rsidRPr="002E09EC" w:rsidRDefault="00F5253A" w:rsidP="00F5253A">
            <w:pPr>
              <w:rPr>
                <w:rFonts w:ascii="Arial" w:hAnsi="Arial" w:cs="Arial"/>
                <w:b/>
                <w:bCs/>
              </w:rPr>
            </w:pPr>
          </w:p>
        </w:tc>
        <w:tc>
          <w:tcPr>
            <w:tcW w:w="2835" w:type="dxa"/>
          </w:tcPr>
          <w:p w14:paraId="159090BE" w14:textId="19E4B7BB" w:rsidR="00F5253A" w:rsidRDefault="0005643B" w:rsidP="00F5253A">
            <w:pPr>
              <w:pStyle w:val="ListParagraph"/>
              <w:numPr>
                <w:ilvl w:val="0"/>
                <w:numId w:val="7"/>
              </w:numPr>
              <w:ind w:left="318" w:hanging="284"/>
              <w:rPr>
                <w:rFonts w:ascii="Arial" w:hAnsi="Arial" w:cs="Arial"/>
                <w:color w:val="000000"/>
                <w:shd w:val="clear" w:color="auto" w:fill="FFFFFF"/>
              </w:rPr>
            </w:pPr>
            <w:r>
              <w:rPr>
                <w:rFonts w:ascii="Arial" w:hAnsi="Arial" w:cs="Arial"/>
                <w:color w:val="000000"/>
                <w:shd w:val="clear" w:color="auto" w:fill="FFFFFF"/>
              </w:rPr>
              <w:t xml:space="preserve">      </w:t>
            </w:r>
            <w:r w:rsidR="00F5253A" w:rsidRPr="00186D14">
              <w:rPr>
                <w:rFonts w:ascii="Arial" w:hAnsi="Arial" w:cs="Arial"/>
                <w:color w:val="000000"/>
                <w:shd w:val="clear" w:color="auto" w:fill="FFFFFF"/>
              </w:rPr>
              <w:t>£</w:t>
            </w:r>
          </w:p>
          <w:p w14:paraId="660D894F" w14:textId="77777777" w:rsidR="00F5253A" w:rsidRDefault="00F5253A" w:rsidP="00F5253A">
            <w:pPr>
              <w:rPr>
                <w:rFonts w:ascii="Arial" w:hAnsi="Arial" w:cs="Arial"/>
                <w:color w:val="000000"/>
                <w:shd w:val="clear" w:color="auto" w:fill="FFFFFF"/>
              </w:rPr>
            </w:pPr>
          </w:p>
          <w:p w14:paraId="2129E7CC" w14:textId="06816ABC" w:rsidR="00F5253A" w:rsidRDefault="00F5253A" w:rsidP="00F5253A">
            <w:pPr>
              <w:rPr>
                <w:rFonts w:ascii="Arial" w:hAnsi="Arial" w:cs="Arial"/>
                <w:b/>
                <w:bCs/>
                <w:color w:val="000000"/>
                <w:shd w:val="clear" w:color="auto" w:fill="FFFFFF"/>
              </w:rPr>
            </w:pPr>
          </w:p>
        </w:tc>
      </w:tr>
      <w:tr w:rsidR="00F5253A" w:rsidRPr="002E09EC" w14:paraId="6061FB44" w14:textId="77777777" w:rsidTr="0081386E">
        <w:tc>
          <w:tcPr>
            <w:tcW w:w="6799" w:type="dxa"/>
            <w:shd w:val="clear" w:color="auto" w:fill="D0CECE" w:themeFill="background2" w:themeFillShade="E6"/>
          </w:tcPr>
          <w:p w14:paraId="217DB2A3" w14:textId="187A3155" w:rsidR="00F5253A" w:rsidRDefault="0039120F" w:rsidP="00F5253A">
            <w:pPr>
              <w:rPr>
                <w:rFonts w:ascii="Arial" w:hAnsi="Arial" w:cs="Arial"/>
                <w:b/>
                <w:bCs/>
              </w:rPr>
            </w:pPr>
            <w:r w:rsidRPr="002E09EC">
              <w:rPr>
                <w:rFonts w:ascii="Arial" w:hAnsi="Arial" w:cs="Arial"/>
                <w:b/>
                <w:bCs/>
              </w:rPr>
              <w:t>Total Estimated Claim Amount</w:t>
            </w:r>
            <w:r>
              <w:rPr>
                <w:rFonts w:ascii="Arial" w:hAnsi="Arial" w:cs="Arial"/>
                <w:b/>
                <w:bCs/>
              </w:rPr>
              <w:t xml:space="preserve"> for</w:t>
            </w:r>
          </w:p>
        </w:tc>
        <w:tc>
          <w:tcPr>
            <w:tcW w:w="2835" w:type="dxa"/>
            <w:shd w:val="clear" w:color="auto" w:fill="D0CECE" w:themeFill="background2" w:themeFillShade="E6"/>
          </w:tcPr>
          <w:p w14:paraId="6E3AC9F0" w14:textId="77777777" w:rsidR="00F5253A" w:rsidRDefault="00F5253A" w:rsidP="00F5253A">
            <w:pPr>
              <w:rPr>
                <w:rFonts w:ascii="Arial" w:hAnsi="Arial" w:cs="Arial"/>
                <w:b/>
                <w:bCs/>
                <w:color w:val="000000"/>
                <w:shd w:val="clear" w:color="auto" w:fill="FFFFFF"/>
              </w:rPr>
            </w:pPr>
          </w:p>
        </w:tc>
      </w:tr>
      <w:tr w:rsidR="00F5253A" w:rsidRPr="002E09EC" w14:paraId="15C93143" w14:textId="77777777" w:rsidTr="00296B93">
        <w:tc>
          <w:tcPr>
            <w:tcW w:w="6799" w:type="dxa"/>
          </w:tcPr>
          <w:p w14:paraId="7D67ADAA" w14:textId="72BA7AC2" w:rsidR="00F5253A" w:rsidRPr="0039120F" w:rsidRDefault="00F5253A" w:rsidP="0039120F">
            <w:pPr>
              <w:pStyle w:val="ListParagraph"/>
              <w:numPr>
                <w:ilvl w:val="0"/>
                <w:numId w:val="8"/>
              </w:numPr>
              <w:rPr>
                <w:rFonts w:ascii="Arial" w:hAnsi="Arial" w:cs="Arial"/>
                <w:b/>
                <w:bCs/>
                <w:color w:val="000000"/>
                <w:shd w:val="clear" w:color="auto" w:fill="FFFFFF"/>
              </w:rPr>
            </w:pPr>
            <w:r w:rsidRPr="0039120F">
              <w:rPr>
                <w:rFonts w:ascii="Arial" w:hAnsi="Arial" w:cs="Arial"/>
                <w:b/>
                <w:bCs/>
                <w:color w:val="000000"/>
                <w:u w:val="single"/>
                <w:shd w:val="clear" w:color="auto" w:fill="FFFFFF"/>
              </w:rPr>
              <w:t>international events</w:t>
            </w:r>
            <w:r w:rsidRPr="0039120F">
              <w:rPr>
                <w:rFonts w:ascii="Arial" w:hAnsi="Arial" w:cs="Arial"/>
                <w:b/>
                <w:bCs/>
                <w:color w:val="000000"/>
                <w:shd w:val="clear" w:color="auto" w:fill="FFFFFF"/>
              </w:rPr>
              <w:t xml:space="preserve"> only:</w:t>
            </w:r>
          </w:p>
          <w:p w14:paraId="3E667726" w14:textId="50E0E790" w:rsidR="00F5253A" w:rsidRPr="009424E3" w:rsidRDefault="00F5253A" w:rsidP="00F5253A">
            <w:pPr>
              <w:pStyle w:val="ListParagraph"/>
              <w:numPr>
                <w:ilvl w:val="0"/>
                <w:numId w:val="6"/>
              </w:numPr>
              <w:rPr>
                <w:rFonts w:ascii="Arial" w:hAnsi="Arial" w:cs="Arial"/>
                <w:color w:val="000000"/>
                <w:shd w:val="clear" w:color="auto" w:fill="FFFFFF"/>
              </w:rPr>
            </w:pPr>
            <w:r w:rsidRPr="001D7775">
              <w:rPr>
                <w:rFonts w:ascii="Arial" w:hAnsi="Arial" w:cs="Arial"/>
                <w:color w:val="000000"/>
                <w:shd w:val="clear" w:color="auto" w:fill="FFFFFF"/>
              </w:rPr>
              <w:t xml:space="preserve">Please note, for international </w:t>
            </w:r>
            <w:r>
              <w:rPr>
                <w:rFonts w:ascii="Arial" w:hAnsi="Arial" w:cs="Arial"/>
                <w:color w:val="000000"/>
                <w:shd w:val="clear" w:color="auto" w:fill="FFFFFF"/>
              </w:rPr>
              <w:t>conferences/meetings</w:t>
            </w:r>
            <w:r w:rsidRPr="001D7775">
              <w:rPr>
                <w:rFonts w:ascii="Arial" w:hAnsi="Arial" w:cs="Arial"/>
                <w:color w:val="000000"/>
                <w:shd w:val="clear" w:color="auto" w:fill="FFFFFF"/>
              </w:rPr>
              <w:t xml:space="preserve"> NHSE</w:t>
            </w:r>
            <w:r w:rsidRPr="001D7775">
              <w:rPr>
                <w:rFonts w:ascii="Arial" w:hAnsi="Arial" w:cs="Arial"/>
              </w:rPr>
              <w:t xml:space="preserve"> </w:t>
            </w:r>
            <w:r w:rsidRPr="001D7775">
              <w:rPr>
                <w:rFonts w:ascii="Arial" w:hAnsi="Arial" w:cs="Arial"/>
                <w:color w:val="000000"/>
                <w:shd w:val="clear" w:color="auto" w:fill="FFFFFF"/>
              </w:rPr>
              <w:t xml:space="preserve">will fund the lower amount of </w:t>
            </w:r>
            <w:r w:rsidRPr="00684144">
              <w:rPr>
                <w:rFonts w:ascii="Arial" w:hAnsi="Arial" w:cs="Arial"/>
                <w:b/>
                <w:bCs/>
                <w:color w:val="000000"/>
                <w:u w:val="single"/>
                <w:shd w:val="clear" w:color="auto" w:fill="FFFFFF"/>
              </w:rPr>
              <w:t>either</w:t>
            </w:r>
            <w:r w:rsidRPr="001D7775">
              <w:rPr>
                <w:rFonts w:ascii="Arial" w:hAnsi="Arial" w:cs="Arial"/>
                <w:color w:val="000000"/>
                <w:shd w:val="clear" w:color="auto" w:fill="FFFFFF"/>
              </w:rPr>
              <w:t xml:space="preserve"> the course fee </w:t>
            </w:r>
            <w:r w:rsidRPr="00684144">
              <w:rPr>
                <w:rFonts w:ascii="Arial" w:hAnsi="Arial" w:cs="Arial"/>
                <w:b/>
                <w:bCs/>
                <w:color w:val="000000"/>
                <w:u w:val="single"/>
                <w:shd w:val="clear" w:color="auto" w:fill="FFFFFF"/>
              </w:rPr>
              <w:t>or</w:t>
            </w:r>
            <w:r w:rsidRPr="001D7775">
              <w:rPr>
                <w:rFonts w:ascii="Arial" w:hAnsi="Arial" w:cs="Arial"/>
                <w:color w:val="000000"/>
                <w:shd w:val="clear" w:color="auto" w:fill="FFFFFF"/>
              </w:rPr>
              <w:t xml:space="preserve"> the travel/accommodation expenses, up to an absolute maximum of £1</w:t>
            </w:r>
            <w:r w:rsidR="00254726">
              <w:rPr>
                <w:rFonts w:ascii="Arial" w:hAnsi="Arial" w:cs="Arial"/>
                <w:color w:val="000000"/>
                <w:shd w:val="clear" w:color="auto" w:fill="FFFFFF"/>
              </w:rPr>
              <w:t>,</w:t>
            </w:r>
            <w:r w:rsidRPr="001D7775">
              <w:rPr>
                <w:rFonts w:ascii="Arial" w:hAnsi="Arial" w:cs="Arial"/>
                <w:color w:val="000000"/>
                <w:shd w:val="clear" w:color="auto" w:fill="FFFFFF"/>
              </w:rPr>
              <w:t xml:space="preserve">000. </w:t>
            </w:r>
          </w:p>
          <w:p w14:paraId="381EA679" w14:textId="77777777" w:rsidR="00F5253A" w:rsidRPr="002E09EC" w:rsidRDefault="00F5253A" w:rsidP="00F5253A">
            <w:pPr>
              <w:rPr>
                <w:rFonts w:ascii="Arial" w:hAnsi="Arial" w:cs="Arial"/>
                <w:i/>
                <w:iCs/>
                <w:strike/>
                <w:color w:val="000000"/>
                <w:shd w:val="clear" w:color="auto" w:fill="FFFFFF"/>
              </w:rPr>
            </w:pPr>
          </w:p>
        </w:tc>
        <w:tc>
          <w:tcPr>
            <w:tcW w:w="2835" w:type="dxa"/>
          </w:tcPr>
          <w:p w14:paraId="444AF89A" w14:textId="11B6E0DB" w:rsidR="00F5253A" w:rsidRDefault="00F5253A" w:rsidP="00F5253A">
            <w:pPr>
              <w:rPr>
                <w:rFonts w:ascii="Arial" w:hAnsi="Arial" w:cs="Arial"/>
                <w:b/>
                <w:bCs/>
                <w:color w:val="000000"/>
                <w:shd w:val="clear" w:color="auto" w:fill="FFFFFF"/>
              </w:rPr>
            </w:pPr>
            <w:r>
              <w:rPr>
                <w:rFonts w:ascii="Arial" w:hAnsi="Arial" w:cs="Arial"/>
                <w:b/>
                <w:bCs/>
                <w:color w:val="000000"/>
                <w:shd w:val="clear" w:color="auto" w:fill="FFFFFF"/>
              </w:rPr>
              <w:t>The lower amount of</w:t>
            </w:r>
          </w:p>
          <w:p w14:paraId="777BBCCD" w14:textId="2A50E2A3" w:rsidR="00F5253A" w:rsidRDefault="00F5253A" w:rsidP="00F5253A">
            <w:pPr>
              <w:rPr>
                <w:rFonts w:ascii="Arial" w:hAnsi="Arial" w:cs="Arial"/>
                <w:b/>
                <w:bCs/>
                <w:color w:val="000000"/>
                <w:shd w:val="clear" w:color="auto" w:fill="FFFFFF"/>
              </w:rPr>
            </w:pPr>
            <w:r>
              <w:rPr>
                <w:rFonts w:ascii="Arial" w:hAnsi="Arial" w:cs="Arial"/>
                <w:b/>
                <w:bCs/>
                <w:color w:val="000000"/>
                <w:shd w:val="clear" w:color="auto" w:fill="FFFFFF"/>
              </w:rPr>
              <w:t xml:space="preserve">(A) </w:t>
            </w:r>
            <w:r w:rsidRPr="00375BFF">
              <w:rPr>
                <w:rFonts w:ascii="Arial" w:hAnsi="Arial" w:cs="Arial"/>
                <w:b/>
                <w:bCs/>
                <w:color w:val="000000"/>
                <w:u w:val="single"/>
                <w:shd w:val="clear" w:color="auto" w:fill="FFFFFF"/>
              </w:rPr>
              <w:t>or</w:t>
            </w:r>
            <w:r>
              <w:rPr>
                <w:rFonts w:ascii="Arial" w:hAnsi="Arial" w:cs="Arial"/>
                <w:b/>
                <w:bCs/>
                <w:color w:val="000000"/>
                <w:shd w:val="clear" w:color="auto" w:fill="FFFFFF"/>
              </w:rPr>
              <w:t xml:space="preserve"> (B +</w:t>
            </w:r>
            <w:r w:rsidR="00937EC5">
              <w:rPr>
                <w:rFonts w:ascii="Arial" w:hAnsi="Arial" w:cs="Arial"/>
                <w:b/>
                <w:bCs/>
                <w:color w:val="000000"/>
                <w:shd w:val="clear" w:color="auto" w:fill="FFFFFF"/>
              </w:rPr>
              <w:t xml:space="preserve"> </w:t>
            </w:r>
            <w:r w:rsidR="005A22D7">
              <w:rPr>
                <w:rFonts w:ascii="Arial" w:hAnsi="Arial" w:cs="Arial"/>
                <w:b/>
                <w:bCs/>
                <w:color w:val="000000"/>
                <w:shd w:val="clear" w:color="auto" w:fill="FFFFFF"/>
              </w:rPr>
              <w:t>E</w:t>
            </w:r>
            <w:r>
              <w:rPr>
                <w:rFonts w:ascii="Arial" w:hAnsi="Arial" w:cs="Arial"/>
                <w:b/>
                <w:bCs/>
                <w:color w:val="000000"/>
                <w:shd w:val="clear" w:color="auto" w:fill="FFFFFF"/>
              </w:rPr>
              <w:t>):</w:t>
            </w:r>
          </w:p>
          <w:p w14:paraId="4D85B43E" w14:textId="77777777" w:rsidR="00F5253A" w:rsidRDefault="00F5253A" w:rsidP="00F5253A">
            <w:pPr>
              <w:rPr>
                <w:rFonts w:ascii="Arial" w:hAnsi="Arial" w:cs="Arial"/>
                <w:b/>
                <w:bCs/>
                <w:color w:val="000000"/>
                <w:shd w:val="clear" w:color="auto" w:fill="FFFFFF"/>
              </w:rPr>
            </w:pPr>
          </w:p>
          <w:p w14:paraId="0AE53259" w14:textId="0B300D95" w:rsidR="00F5253A" w:rsidRPr="002E09EC" w:rsidRDefault="00F5253A" w:rsidP="00F5253A">
            <w:pPr>
              <w:rPr>
                <w:rFonts w:ascii="Arial" w:hAnsi="Arial" w:cs="Arial"/>
                <w:b/>
                <w:bCs/>
                <w:color w:val="000000"/>
                <w:shd w:val="clear" w:color="auto" w:fill="FFFFFF"/>
              </w:rPr>
            </w:pPr>
            <w:r>
              <w:rPr>
                <w:rFonts w:ascii="Arial" w:hAnsi="Arial" w:cs="Arial"/>
                <w:b/>
                <w:bCs/>
                <w:color w:val="000000"/>
                <w:shd w:val="clear" w:color="auto" w:fill="FFFFFF"/>
              </w:rPr>
              <w:t>£</w:t>
            </w:r>
          </w:p>
        </w:tc>
      </w:tr>
      <w:tr w:rsidR="00F5253A" w:rsidRPr="002E09EC" w14:paraId="4C5DA214" w14:textId="77777777" w:rsidTr="00296B93">
        <w:tc>
          <w:tcPr>
            <w:tcW w:w="6799" w:type="dxa"/>
          </w:tcPr>
          <w:p w14:paraId="6273A244" w14:textId="0C7C4037" w:rsidR="00F5253A" w:rsidRPr="003C4EE2" w:rsidRDefault="00F5253A" w:rsidP="003C4EE2">
            <w:pPr>
              <w:pStyle w:val="ListParagraph"/>
              <w:numPr>
                <w:ilvl w:val="0"/>
                <w:numId w:val="8"/>
              </w:numPr>
              <w:rPr>
                <w:rFonts w:ascii="Arial" w:hAnsi="Arial" w:cs="Arial"/>
                <w:b/>
                <w:bCs/>
              </w:rPr>
            </w:pPr>
            <w:r w:rsidRPr="003C4EE2">
              <w:rPr>
                <w:rFonts w:ascii="Arial" w:hAnsi="Arial" w:cs="Arial"/>
                <w:b/>
                <w:bCs/>
              </w:rPr>
              <w:t xml:space="preserve">Total Estimated Claim Amount for </w:t>
            </w:r>
            <w:r w:rsidRPr="003C4EE2">
              <w:rPr>
                <w:rFonts w:ascii="Arial" w:hAnsi="Arial" w:cs="Arial"/>
                <w:b/>
                <w:bCs/>
                <w:u w:val="single"/>
              </w:rPr>
              <w:t>UK</w:t>
            </w:r>
            <w:r w:rsidR="00DD780A">
              <w:rPr>
                <w:rFonts w:ascii="Arial" w:hAnsi="Arial" w:cs="Arial"/>
                <w:b/>
                <w:bCs/>
                <w:u w:val="single"/>
              </w:rPr>
              <w:t xml:space="preserve"> </w:t>
            </w:r>
            <w:r w:rsidR="00A47BCA">
              <w:rPr>
                <w:rFonts w:ascii="Arial" w:hAnsi="Arial" w:cs="Arial"/>
                <w:b/>
                <w:bCs/>
                <w:u w:val="single"/>
              </w:rPr>
              <w:t>/</w:t>
            </w:r>
            <w:r w:rsidR="00DD780A">
              <w:rPr>
                <w:rFonts w:ascii="Arial" w:hAnsi="Arial" w:cs="Arial"/>
                <w:b/>
                <w:bCs/>
                <w:u w:val="single"/>
              </w:rPr>
              <w:t xml:space="preserve"> </w:t>
            </w:r>
            <w:r w:rsidR="00A47BCA">
              <w:rPr>
                <w:rFonts w:ascii="Arial" w:hAnsi="Arial" w:cs="Arial"/>
                <w:b/>
                <w:bCs/>
                <w:u w:val="single"/>
              </w:rPr>
              <w:t>Curricular</w:t>
            </w:r>
            <w:r w:rsidRPr="003C4EE2">
              <w:rPr>
                <w:rFonts w:ascii="Arial" w:hAnsi="Arial" w:cs="Arial"/>
                <w:b/>
                <w:bCs/>
              </w:rPr>
              <w:t xml:space="preserve"> courses:</w:t>
            </w:r>
          </w:p>
          <w:p w14:paraId="45734926" w14:textId="77777777" w:rsidR="00F5253A" w:rsidRPr="002E09EC" w:rsidRDefault="00F5253A" w:rsidP="00F5253A">
            <w:pPr>
              <w:pStyle w:val="ListParagraph"/>
              <w:ind w:left="360"/>
              <w:rPr>
                <w:rFonts w:ascii="Arial" w:hAnsi="Arial" w:cs="Arial"/>
                <w:b/>
                <w:bCs/>
                <w:color w:val="000000"/>
                <w:shd w:val="clear" w:color="auto" w:fill="FFFFFF"/>
              </w:rPr>
            </w:pPr>
          </w:p>
        </w:tc>
        <w:tc>
          <w:tcPr>
            <w:tcW w:w="2835" w:type="dxa"/>
          </w:tcPr>
          <w:p w14:paraId="404093DE" w14:textId="4508E3C7" w:rsidR="00F5253A" w:rsidRDefault="00F5253A" w:rsidP="00F5253A">
            <w:pPr>
              <w:rPr>
                <w:rFonts w:ascii="Arial" w:hAnsi="Arial" w:cs="Arial"/>
                <w:b/>
                <w:bCs/>
                <w:color w:val="000000"/>
                <w:shd w:val="clear" w:color="auto" w:fill="FFFFFF"/>
              </w:rPr>
            </w:pPr>
            <w:r>
              <w:rPr>
                <w:rFonts w:ascii="Arial" w:hAnsi="Arial" w:cs="Arial"/>
                <w:b/>
                <w:bCs/>
                <w:color w:val="000000"/>
                <w:shd w:val="clear" w:color="auto" w:fill="FFFFFF"/>
              </w:rPr>
              <w:t xml:space="preserve">Total of </w:t>
            </w:r>
            <w:r w:rsidR="00750EDD">
              <w:rPr>
                <w:rFonts w:ascii="Arial" w:hAnsi="Arial" w:cs="Arial"/>
                <w:b/>
                <w:bCs/>
                <w:color w:val="000000"/>
                <w:shd w:val="clear" w:color="auto" w:fill="FFFFFF"/>
              </w:rPr>
              <w:t xml:space="preserve">all </w:t>
            </w:r>
            <w:r w:rsidRPr="003208BA">
              <w:rPr>
                <w:rFonts w:ascii="Arial" w:hAnsi="Arial" w:cs="Arial"/>
                <w:b/>
                <w:bCs/>
                <w:color w:val="000000"/>
                <w:shd w:val="clear" w:color="auto" w:fill="FFFFFF"/>
              </w:rPr>
              <w:t>A</w:t>
            </w:r>
            <w:r w:rsidR="008D6B04">
              <w:rPr>
                <w:rFonts w:ascii="Arial" w:hAnsi="Arial" w:cs="Arial"/>
                <w:b/>
                <w:bCs/>
                <w:color w:val="000000"/>
                <w:shd w:val="clear" w:color="auto" w:fill="FFFFFF"/>
              </w:rPr>
              <w:t xml:space="preserve"> </w:t>
            </w:r>
            <w:r w:rsidR="003C4EE2">
              <w:rPr>
                <w:rFonts w:ascii="Arial" w:hAnsi="Arial" w:cs="Arial"/>
                <w:b/>
                <w:bCs/>
                <w:color w:val="000000"/>
                <w:shd w:val="clear" w:color="auto" w:fill="FFFFFF"/>
              </w:rPr>
              <w:t>to</w:t>
            </w:r>
            <w:r w:rsidR="005A22D7">
              <w:rPr>
                <w:rFonts w:ascii="Arial" w:hAnsi="Arial" w:cs="Arial"/>
                <w:b/>
                <w:bCs/>
                <w:color w:val="000000"/>
                <w:shd w:val="clear" w:color="auto" w:fill="FFFFFF"/>
              </w:rPr>
              <w:t xml:space="preserve"> F</w:t>
            </w:r>
            <w:r w:rsidR="00750EDD">
              <w:rPr>
                <w:rFonts w:ascii="Arial" w:hAnsi="Arial" w:cs="Arial"/>
                <w:b/>
                <w:bCs/>
                <w:color w:val="000000"/>
                <w:shd w:val="clear" w:color="auto" w:fill="FFFFFF"/>
              </w:rPr>
              <w:t xml:space="preserve"> </w:t>
            </w:r>
          </w:p>
          <w:p w14:paraId="218027B6" w14:textId="77777777" w:rsidR="00F5253A" w:rsidRDefault="00F5253A" w:rsidP="00F5253A">
            <w:pPr>
              <w:rPr>
                <w:rFonts w:ascii="Arial" w:hAnsi="Arial" w:cs="Arial"/>
                <w:b/>
                <w:bCs/>
                <w:color w:val="000000"/>
                <w:shd w:val="clear" w:color="auto" w:fill="FFFFFF"/>
              </w:rPr>
            </w:pPr>
          </w:p>
          <w:p w14:paraId="4CE06F3A" w14:textId="77777777" w:rsidR="00F5253A" w:rsidRDefault="00F5253A" w:rsidP="00F5253A">
            <w:pPr>
              <w:rPr>
                <w:rFonts w:ascii="Arial" w:hAnsi="Arial" w:cs="Arial"/>
                <w:b/>
                <w:bCs/>
                <w:color w:val="000000"/>
                <w:shd w:val="clear" w:color="auto" w:fill="FFFFFF"/>
              </w:rPr>
            </w:pPr>
            <w:r>
              <w:rPr>
                <w:rFonts w:ascii="Arial" w:hAnsi="Arial" w:cs="Arial"/>
                <w:b/>
                <w:bCs/>
                <w:color w:val="000000"/>
                <w:shd w:val="clear" w:color="auto" w:fill="FFFFFF"/>
              </w:rPr>
              <w:t>£</w:t>
            </w:r>
          </w:p>
          <w:p w14:paraId="72CA0CE5" w14:textId="65418C8A" w:rsidR="00F5253A" w:rsidRPr="002C44EF" w:rsidRDefault="00F5253A" w:rsidP="00F5253A">
            <w:pPr>
              <w:rPr>
                <w:rFonts w:ascii="Arial" w:hAnsi="Arial" w:cs="Arial"/>
                <w:b/>
                <w:bCs/>
                <w:color w:val="000000"/>
                <w:shd w:val="clear" w:color="auto" w:fill="FFFFFF"/>
              </w:rPr>
            </w:pPr>
          </w:p>
        </w:tc>
      </w:tr>
      <w:tr w:rsidR="00F5253A" w:rsidRPr="002E09EC" w14:paraId="08353960" w14:textId="77777777" w:rsidTr="00296B93">
        <w:tc>
          <w:tcPr>
            <w:tcW w:w="9634" w:type="dxa"/>
            <w:gridSpan w:val="2"/>
          </w:tcPr>
          <w:p w14:paraId="43338E4E" w14:textId="77777777" w:rsidR="00F5253A" w:rsidRDefault="00F5253A" w:rsidP="00F5253A">
            <w:pPr>
              <w:rPr>
                <w:rFonts w:ascii="Arial" w:hAnsi="Arial" w:cs="Arial"/>
                <w:b/>
                <w:bCs/>
              </w:rPr>
            </w:pPr>
          </w:p>
          <w:p w14:paraId="3F1FC0E4" w14:textId="5D237D86" w:rsidR="00F5253A" w:rsidRPr="002E09EC" w:rsidRDefault="00F5253A" w:rsidP="00F5253A">
            <w:pPr>
              <w:rPr>
                <w:rFonts w:ascii="Arial" w:hAnsi="Arial" w:cs="Arial"/>
                <w:b/>
                <w:bCs/>
              </w:rPr>
            </w:pPr>
            <w:r w:rsidRPr="002E09EC">
              <w:rPr>
                <w:rFonts w:ascii="Arial" w:hAnsi="Arial" w:cs="Arial"/>
                <w:b/>
                <w:bCs/>
              </w:rPr>
              <w:t xml:space="preserve">Justification for attending the </w:t>
            </w:r>
            <w:r>
              <w:rPr>
                <w:rFonts w:ascii="Arial" w:hAnsi="Arial" w:cs="Arial"/>
                <w:b/>
                <w:bCs/>
              </w:rPr>
              <w:t>activity</w:t>
            </w:r>
            <w:r w:rsidRPr="002E09EC">
              <w:rPr>
                <w:rFonts w:ascii="Arial" w:hAnsi="Arial" w:cs="Arial"/>
                <w:b/>
                <w:bCs/>
              </w:rPr>
              <w:t>; include a summary of how the activity links to your curriculum/PDP/learning objectives:</w:t>
            </w:r>
          </w:p>
          <w:p w14:paraId="4037CCAF" w14:textId="77777777" w:rsidR="00F5253A" w:rsidRPr="002E09EC" w:rsidRDefault="00F5253A" w:rsidP="00F5253A">
            <w:pPr>
              <w:rPr>
                <w:rFonts w:ascii="Arial" w:hAnsi="Arial" w:cs="Arial"/>
                <w:b/>
                <w:bCs/>
              </w:rPr>
            </w:pPr>
          </w:p>
          <w:p w14:paraId="37B437F5" w14:textId="77777777" w:rsidR="00F5253A" w:rsidRPr="002E09EC" w:rsidRDefault="00F5253A" w:rsidP="00F5253A">
            <w:pPr>
              <w:rPr>
                <w:rFonts w:ascii="Arial" w:hAnsi="Arial" w:cs="Arial"/>
                <w:b/>
                <w:bCs/>
              </w:rPr>
            </w:pPr>
          </w:p>
          <w:p w14:paraId="17D37870" w14:textId="77777777" w:rsidR="00F5253A" w:rsidRPr="002E09EC" w:rsidRDefault="00F5253A" w:rsidP="00F5253A">
            <w:pPr>
              <w:rPr>
                <w:rFonts w:ascii="Arial" w:hAnsi="Arial" w:cs="Arial"/>
                <w:b/>
                <w:bCs/>
              </w:rPr>
            </w:pPr>
          </w:p>
          <w:p w14:paraId="26C030A3" w14:textId="77777777" w:rsidR="00F5253A" w:rsidRPr="002E09EC" w:rsidRDefault="00F5253A" w:rsidP="00F5253A">
            <w:pPr>
              <w:rPr>
                <w:rFonts w:ascii="Arial" w:hAnsi="Arial" w:cs="Arial"/>
                <w:b/>
                <w:bCs/>
              </w:rPr>
            </w:pPr>
          </w:p>
          <w:p w14:paraId="3616AFC9" w14:textId="77777777" w:rsidR="00F5253A" w:rsidRPr="002E09EC" w:rsidRDefault="00F5253A" w:rsidP="00F5253A">
            <w:pPr>
              <w:rPr>
                <w:rFonts w:ascii="Arial" w:hAnsi="Arial" w:cs="Arial"/>
                <w:b/>
                <w:bCs/>
              </w:rPr>
            </w:pPr>
          </w:p>
          <w:p w14:paraId="1F62924E" w14:textId="77777777" w:rsidR="00F5253A" w:rsidRPr="002E09EC" w:rsidRDefault="00F5253A" w:rsidP="00F5253A">
            <w:pPr>
              <w:rPr>
                <w:rFonts w:ascii="Arial" w:hAnsi="Arial" w:cs="Arial"/>
                <w:b/>
                <w:bCs/>
              </w:rPr>
            </w:pPr>
          </w:p>
          <w:p w14:paraId="23937D79" w14:textId="77777777" w:rsidR="00F5253A" w:rsidRDefault="00F5253A" w:rsidP="00F5253A">
            <w:pPr>
              <w:rPr>
                <w:rFonts w:ascii="Arial" w:hAnsi="Arial" w:cs="Arial"/>
                <w:b/>
                <w:bCs/>
              </w:rPr>
            </w:pPr>
          </w:p>
          <w:p w14:paraId="6C415B34" w14:textId="77777777" w:rsidR="00F5253A" w:rsidRDefault="00F5253A" w:rsidP="00F5253A">
            <w:pPr>
              <w:rPr>
                <w:rFonts w:ascii="Arial" w:hAnsi="Arial" w:cs="Arial"/>
                <w:b/>
                <w:bCs/>
              </w:rPr>
            </w:pPr>
          </w:p>
          <w:p w14:paraId="2254C856" w14:textId="77777777" w:rsidR="00F5253A" w:rsidRDefault="00F5253A" w:rsidP="00F5253A">
            <w:pPr>
              <w:rPr>
                <w:rFonts w:ascii="Arial" w:hAnsi="Arial" w:cs="Arial"/>
                <w:b/>
                <w:bCs/>
              </w:rPr>
            </w:pPr>
          </w:p>
          <w:p w14:paraId="74DD6F8E" w14:textId="77777777" w:rsidR="00F5253A" w:rsidRDefault="00F5253A" w:rsidP="00F5253A">
            <w:pPr>
              <w:rPr>
                <w:rFonts w:ascii="Arial" w:hAnsi="Arial" w:cs="Arial"/>
                <w:b/>
                <w:bCs/>
              </w:rPr>
            </w:pPr>
          </w:p>
          <w:p w14:paraId="17323496" w14:textId="77777777" w:rsidR="00F5253A" w:rsidRDefault="00F5253A" w:rsidP="00F5253A">
            <w:pPr>
              <w:rPr>
                <w:rFonts w:ascii="Arial" w:hAnsi="Arial" w:cs="Arial"/>
                <w:b/>
                <w:bCs/>
              </w:rPr>
            </w:pPr>
          </w:p>
          <w:p w14:paraId="43FD172D" w14:textId="77777777" w:rsidR="00F5253A" w:rsidRDefault="00F5253A" w:rsidP="00F5253A">
            <w:pPr>
              <w:rPr>
                <w:rFonts w:ascii="Arial" w:hAnsi="Arial" w:cs="Arial"/>
                <w:b/>
                <w:bCs/>
              </w:rPr>
            </w:pPr>
          </w:p>
          <w:p w14:paraId="40A7B0C3" w14:textId="77777777" w:rsidR="00F5253A" w:rsidRDefault="00F5253A" w:rsidP="00F5253A">
            <w:pPr>
              <w:rPr>
                <w:rFonts w:ascii="Arial" w:hAnsi="Arial" w:cs="Arial"/>
                <w:b/>
                <w:bCs/>
              </w:rPr>
            </w:pPr>
          </w:p>
          <w:p w14:paraId="31FD2B79" w14:textId="77777777" w:rsidR="00F5253A" w:rsidRDefault="00F5253A" w:rsidP="00F5253A">
            <w:pPr>
              <w:rPr>
                <w:rFonts w:ascii="Arial" w:hAnsi="Arial" w:cs="Arial"/>
                <w:b/>
                <w:bCs/>
              </w:rPr>
            </w:pPr>
          </w:p>
          <w:p w14:paraId="4A544B61" w14:textId="77777777" w:rsidR="00F5253A" w:rsidRDefault="00F5253A" w:rsidP="00F5253A">
            <w:pPr>
              <w:rPr>
                <w:rFonts w:ascii="Arial" w:hAnsi="Arial" w:cs="Arial"/>
                <w:b/>
                <w:bCs/>
              </w:rPr>
            </w:pPr>
          </w:p>
          <w:p w14:paraId="1852E348" w14:textId="77777777" w:rsidR="00F5253A" w:rsidRPr="002E09EC" w:rsidRDefault="00F5253A" w:rsidP="00F5253A">
            <w:pPr>
              <w:rPr>
                <w:rFonts w:ascii="Arial" w:hAnsi="Arial" w:cs="Arial"/>
                <w:b/>
                <w:bCs/>
              </w:rPr>
            </w:pPr>
          </w:p>
          <w:p w14:paraId="29965B31" w14:textId="77777777" w:rsidR="00F5253A" w:rsidRPr="002E09EC" w:rsidRDefault="00F5253A" w:rsidP="00F5253A">
            <w:pPr>
              <w:rPr>
                <w:rFonts w:ascii="Arial" w:hAnsi="Arial" w:cs="Arial"/>
                <w:b/>
                <w:bCs/>
              </w:rPr>
            </w:pPr>
          </w:p>
        </w:tc>
      </w:tr>
      <w:tr w:rsidR="00F5253A" w:rsidRPr="002E09EC" w14:paraId="7E43CAA3" w14:textId="77777777" w:rsidTr="00296B93">
        <w:tc>
          <w:tcPr>
            <w:tcW w:w="9634" w:type="dxa"/>
            <w:gridSpan w:val="2"/>
          </w:tcPr>
          <w:p w14:paraId="7CE6D1CB" w14:textId="426E4C34" w:rsidR="00F5253A" w:rsidRPr="002E09EC" w:rsidRDefault="00F5253A" w:rsidP="00F5253A">
            <w:pPr>
              <w:rPr>
                <w:rFonts w:ascii="Arial" w:hAnsi="Arial" w:cs="Arial"/>
                <w:b/>
                <w:bCs/>
              </w:rPr>
            </w:pPr>
            <w:r w:rsidRPr="002E09EC">
              <w:rPr>
                <w:rFonts w:ascii="Arial" w:hAnsi="Arial" w:cs="Arial"/>
                <w:b/>
                <w:bCs/>
              </w:rPr>
              <w:t xml:space="preserve">Justification for </w:t>
            </w:r>
            <w:r w:rsidRPr="00D50E38">
              <w:rPr>
                <w:rFonts w:ascii="Arial" w:hAnsi="Arial" w:cs="Arial"/>
                <w:b/>
                <w:bCs/>
              </w:rPr>
              <w:t>attending an activity located outside</w:t>
            </w:r>
            <w:r>
              <w:rPr>
                <w:rFonts w:ascii="Arial" w:hAnsi="Arial" w:cs="Arial"/>
                <w:b/>
                <w:bCs/>
              </w:rPr>
              <w:t xml:space="preserve"> Kent, Surrey &amp; Sussex / </w:t>
            </w:r>
            <w:r w:rsidR="00E106DA">
              <w:rPr>
                <w:rFonts w:ascii="Arial" w:hAnsi="Arial" w:cs="Arial"/>
                <w:b/>
                <w:bCs/>
              </w:rPr>
              <w:t>Wessex / Thames Valley</w:t>
            </w:r>
            <w:r w:rsidR="00254726">
              <w:rPr>
                <w:rFonts w:ascii="Arial" w:hAnsi="Arial" w:cs="Arial"/>
                <w:b/>
                <w:bCs/>
              </w:rPr>
              <w:t xml:space="preserve"> East:</w:t>
            </w:r>
          </w:p>
          <w:p w14:paraId="3E0B423F" w14:textId="77777777" w:rsidR="00F5253A" w:rsidRPr="002E09EC" w:rsidRDefault="00F5253A" w:rsidP="00F5253A">
            <w:pPr>
              <w:rPr>
                <w:rFonts w:ascii="Arial" w:hAnsi="Arial" w:cs="Arial"/>
              </w:rPr>
            </w:pPr>
          </w:p>
          <w:p w14:paraId="50F93B22" w14:textId="77777777" w:rsidR="00F5253A" w:rsidRPr="002E09EC" w:rsidRDefault="00F5253A" w:rsidP="00F5253A">
            <w:pPr>
              <w:rPr>
                <w:rFonts w:ascii="Arial" w:hAnsi="Arial" w:cs="Arial"/>
              </w:rPr>
            </w:pPr>
          </w:p>
          <w:p w14:paraId="045E75CD" w14:textId="77777777" w:rsidR="00F5253A" w:rsidRPr="002E09EC" w:rsidRDefault="00F5253A" w:rsidP="00F5253A">
            <w:pPr>
              <w:rPr>
                <w:rFonts w:ascii="Arial" w:hAnsi="Arial" w:cs="Arial"/>
              </w:rPr>
            </w:pPr>
          </w:p>
          <w:p w14:paraId="36D9E2E9" w14:textId="77777777" w:rsidR="00F5253A" w:rsidRPr="002E09EC" w:rsidRDefault="00F5253A" w:rsidP="00F5253A">
            <w:pPr>
              <w:rPr>
                <w:rFonts w:ascii="Arial" w:hAnsi="Arial" w:cs="Arial"/>
              </w:rPr>
            </w:pPr>
          </w:p>
          <w:p w14:paraId="5FE2C947" w14:textId="77777777" w:rsidR="00F5253A" w:rsidRPr="002E09EC" w:rsidRDefault="00F5253A" w:rsidP="00F5253A">
            <w:pPr>
              <w:rPr>
                <w:rFonts w:ascii="Arial" w:hAnsi="Arial" w:cs="Arial"/>
              </w:rPr>
            </w:pPr>
          </w:p>
          <w:p w14:paraId="1A509152" w14:textId="77777777" w:rsidR="00F5253A" w:rsidRPr="002E09EC" w:rsidRDefault="00F5253A" w:rsidP="00F5253A">
            <w:pPr>
              <w:rPr>
                <w:rFonts w:ascii="Arial" w:hAnsi="Arial" w:cs="Arial"/>
              </w:rPr>
            </w:pPr>
          </w:p>
          <w:p w14:paraId="1FE3B92E" w14:textId="77777777" w:rsidR="00F5253A" w:rsidRPr="002E09EC" w:rsidRDefault="00F5253A" w:rsidP="00F5253A">
            <w:pPr>
              <w:rPr>
                <w:rFonts w:ascii="Arial" w:hAnsi="Arial" w:cs="Arial"/>
              </w:rPr>
            </w:pPr>
          </w:p>
        </w:tc>
      </w:tr>
      <w:tr w:rsidR="00F5253A" w:rsidRPr="002E09EC" w14:paraId="59E08857" w14:textId="77777777" w:rsidTr="00296B93">
        <w:tc>
          <w:tcPr>
            <w:tcW w:w="6799" w:type="dxa"/>
          </w:tcPr>
          <w:p w14:paraId="09C1C083" w14:textId="77777777" w:rsidR="00F5253A" w:rsidRDefault="00F5253A" w:rsidP="00F5253A">
            <w:pPr>
              <w:rPr>
                <w:rFonts w:ascii="Arial" w:hAnsi="Arial" w:cs="Arial"/>
                <w:b/>
                <w:bCs/>
              </w:rPr>
            </w:pPr>
            <w:r w:rsidRPr="002E09EC">
              <w:rPr>
                <w:rFonts w:ascii="Arial" w:hAnsi="Arial" w:cs="Arial"/>
                <w:b/>
                <w:bCs/>
              </w:rPr>
              <w:t>I can confirm that I have received Educational Supervisor approval for this event</w:t>
            </w:r>
          </w:p>
          <w:p w14:paraId="69030747" w14:textId="77777777" w:rsidR="00F5253A" w:rsidRPr="002E09EC" w:rsidRDefault="00F5253A" w:rsidP="00F5253A">
            <w:pPr>
              <w:rPr>
                <w:rFonts w:ascii="Arial" w:hAnsi="Arial" w:cs="Arial"/>
                <w:b/>
                <w:bCs/>
              </w:rPr>
            </w:pPr>
          </w:p>
        </w:tc>
        <w:tc>
          <w:tcPr>
            <w:tcW w:w="2835" w:type="dxa"/>
          </w:tcPr>
          <w:p w14:paraId="343B16A5" w14:textId="77777777" w:rsidR="00F5253A" w:rsidRPr="002E09EC" w:rsidRDefault="00F5253A" w:rsidP="00F5253A">
            <w:pPr>
              <w:rPr>
                <w:rFonts w:ascii="Arial" w:hAnsi="Arial" w:cs="Arial"/>
              </w:rPr>
            </w:pPr>
            <w:r w:rsidRPr="002E09EC">
              <w:rPr>
                <w:rFonts w:ascii="Arial" w:hAnsi="Arial" w:cs="Arial"/>
              </w:rPr>
              <w:t>Yes/No*</w:t>
            </w:r>
          </w:p>
        </w:tc>
      </w:tr>
      <w:tr w:rsidR="00F5253A" w:rsidRPr="002E09EC" w14:paraId="4C467AE9" w14:textId="77777777" w:rsidTr="00296B93">
        <w:tc>
          <w:tcPr>
            <w:tcW w:w="6799" w:type="dxa"/>
          </w:tcPr>
          <w:p w14:paraId="6B34622C" w14:textId="250F2F17" w:rsidR="00F5253A" w:rsidRPr="002E09EC" w:rsidRDefault="00F5253A" w:rsidP="00F5253A">
            <w:pPr>
              <w:rPr>
                <w:rFonts w:ascii="Arial" w:hAnsi="Arial" w:cs="Arial"/>
                <w:b/>
                <w:bCs/>
              </w:rPr>
            </w:pPr>
            <w:r w:rsidRPr="002E09EC">
              <w:rPr>
                <w:rFonts w:ascii="Arial" w:hAnsi="Arial" w:cs="Arial"/>
                <w:b/>
                <w:bCs/>
              </w:rPr>
              <w:t xml:space="preserve">I </w:t>
            </w:r>
            <w:r>
              <w:rPr>
                <w:rFonts w:ascii="Arial" w:hAnsi="Arial" w:cs="Arial"/>
                <w:b/>
                <w:bCs/>
              </w:rPr>
              <w:t xml:space="preserve">understand I must next obtain written TPD approval </w:t>
            </w:r>
            <w:r w:rsidRPr="002E09EC">
              <w:rPr>
                <w:rFonts w:ascii="Arial" w:hAnsi="Arial" w:cs="Arial"/>
                <w:b/>
                <w:bCs/>
              </w:rPr>
              <w:t xml:space="preserve">for this </w:t>
            </w:r>
            <w:r>
              <w:rPr>
                <w:rFonts w:ascii="Arial" w:hAnsi="Arial" w:cs="Arial"/>
                <w:b/>
                <w:bCs/>
              </w:rPr>
              <w:t>activity</w:t>
            </w:r>
          </w:p>
        </w:tc>
        <w:tc>
          <w:tcPr>
            <w:tcW w:w="2835" w:type="dxa"/>
          </w:tcPr>
          <w:p w14:paraId="53A717BC" w14:textId="393D65FA" w:rsidR="00F5253A" w:rsidRPr="002E09EC" w:rsidRDefault="00F5253A" w:rsidP="00F5253A">
            <w:pPr>
              <w:rPr>
                <w:rFonts w:ascii="Arial" w:hAnsi="Arial" w:cs="Arial"/>
              </w:rPr>
            </w:pPr>
            <w:r w:rsidRPr="002E09EC">
              <w:rPr>
                <w:rFonts w:ascii="Arial" w:hAnsi="Arial" w:cs="Arial"/>
              </w:rPr>
              <w:t>Yes/No*</w:t>
            </w:r>
          </w:p>
        </w:tc>
      </w:tr>
      <w:tr w:rsidR="00F5253A" w:rsidRPr="002E09EC" w14:paraId="7528CA7C" w14:textId="77777777" w:rsidTr="00296B93">
        <w:tc>
          <w:tcPr>
            <w:tcW w:w="6799" w:type="dxa"/>
          </w:tcPr>
          <w:p w14:paraId="28A44F57" w14:textId="45E365D5" w:rsidR="00F5253A" w:rsidRDefault="00F5253A" w:rsidP="00F5253A">
            <w:pPr>
              <w:rPr>
                <w:rFonts w:ascii="Arial" w:hAnsi="Arial" w:cs="Arial"/>
                <w:b/>
                <w:bCs/>
              </w:rPr>
            </w:pPr>
            <w:r w:rsidRPr="002E09EC">
              <w:rPr>
                <w:rFonts w:ascii="Arial" w:hAnsi="Arial" w:cs="Arial"/>
                <w:b/>
                <w:bCs/>
              </w:rPr>
              <w:t xml:space="preserve">I understand that </w:t>
            </w:r>
            <w:r>
              <w:rPr>
                <w:rFonts w:ascii="Arial" w:hAnsi="Arial" w:cs="Arial"/>
                <w:b/>
                <w:bCs/>
              </w:rPr>
              <w:t>my</w:t>
            </w:r>
            <w:r w:rsidRPr="002E09EC">
              <w:rPr>
                <w:rFonts w:ascii="Arial" w:hAnsi="Arial" w:cs="Arial"/>
                <w:b/>
                <w:bCs/>
              </w:rPr>
              <w:t xml:space="preserve"> claim</w:t>
            </w:r>
            <w:r>
              <w:rPr>
                <w:rFonts w:ascii="Arial" w:hAnsi="Arial" w:cs="Arial"/>
                <w:b/>
                <w:bCs/>
              </w:rPr>
              <w:t>s</w:t>
            </w:r>
            <w:r w:rsidRPr="002E09EC">
              <w:rPr>
                <w:rFonts w:ascii="Arial" w:hAnsi="Arial" w:cs="Arial"/>
                <w:b/>
                <w:bCs/>
              </w:rPr>
              <w:t xml:space="preserve"> must be submitted to my employing Trust (with accompanying evidence</w:t>
            </w:r>
            <w:r>
              <w:rPr>
                <w:rFonts w:ascii="Arial" w:hAnsi="Arial" w:cs="Arial"/>
                <w:b/>
                <w:bCs/>
              </w:rPr>
              <w:t>, receipts, etc</w:t>
            </w:r>
            <w:r w:rsidRPr="002E09EC">
              <w:rPr>
                <w:rFonts w:ascii="Arial" w:hAnsi="Arial" w:cs="Arial"/>
                <w:b/>
                <w:bCs/>
              </w:rPr>
              <w:t xml:space="preserve">) </w:t>
            </w:r>
            <w:r w:rsidRPr="00AB464F">
              <w:rPr>
                <w:rFonts w:ascii="Arial" w:hAnsi="Arial" w:cs="Arial"/>
                <w:b/>
                <w:bCs/>
              </w:rPr>
              <w:t xml:space="preserve">in line with their local processes </w:t>
            </w:r>
            <w:r>
              <w:rPr>
                <w:rFonts w:ascii="Arial" w:hAnsi="Arial" w:cs="Arial"/>
                <w:b/>
                <w:bCs/>
              </w:rPr>
              <w:t>and no later than 3</w:t>
            </w:r>
            <w:r w:rsidRPr="002E09EC">
              <w:rPr>
                <w:rFonts w:ascii="Arial" w:hAnsi="Arial" w:cs="Arial"/>
                <w:b/>
                <w:bCs/>
              </w:rPr>
              <w:t xml:space="preserve"> MONTHS after the activity has taken place. </w:t>
            </w:r>
          </w:p>
          <w:p w14:paraId="18578CAF" w14:textId="77777777" w:rsidR="00F5253A" w:rsidRPr="002E09EC" w:rsidRDefault="00F5253A" w:rsidP="009E6EF9">
            <w:pPr>
              <w:rPr>
                <w:rFonts w:ascii="Arial" w:hAnsi="Arial" w:cs="Arial"/>
                <w:b/>
                <w:bCs/>
              </w:rPr>
            </w:pPr>
          </w:p>
        </w:tc>
        <w:tc>
          <w:tcPr>
            <w:tcW w:w="2835" w:type="dxa"/>
          </w:tcPr>
          <w:p w14:paraId="71BCDAF5" w14:textId="77777777" w:rsidR="00F5253A" w:rsidRPr="002E09EC" w:rsidRDefault="00F5253A" w:rsidP="00F5253A">
            <w:pPr>
              <w:rPr>
                <w:rFonts w:ascii="Arial" w:hAnsi="Arial" w:cs="Arial"/>
              </w:rPr>
            </w:pPr>
            <w:r w:rsidRPr="002E09EC">
              <w:rPr>
                <w:rFonts w:ascii="Arial" w:hAnsi="Arial" w:cs="Arial"/>
              </w:rPr>
              <w:t>Yes/No*</w:t>
            </w:r>
          </w:p>
        </w:tc>
      </w:tr>
      <w:tr w:rsidR="00F5253A" w:rsidRPr="002E09EC" w14:paraId="49A8D2C6" w14:textId="77777777" w:rsidTr="00296B93">
        <w:tc>
          <w:tcPr>
            <w:tcW w:w="6799" w:type="dxa"/>
          </w:tcPr>
          <w:p w14:paraId="38ECDD06" w14:textId="0DAC7437" w:rsidR="00F5253A" w:rsidRDefault="00F5253A" w:rsidP="00F5253A">
            <w:pPr>
              <w:rPr>
                <w:rFonts w:ascii="Arial" w:hAnsi="Arial" w:cs="Arial"/>
              </w:rPr>
            </w:pPr>
            <w:r w:rsidRPr="002E09EC">
              <w:rPr>
                <w:rFonts w:ascii="Arial" w:hAnsi="Arial" w:cs="Arial"/>
                <w:b/>
                <w:bCs/>
              </w:rPr>
              <w:t xml:space="preserve">I confirm the data I have submitted is accurate and can be processed by NHS England (NHSE's Privacy Notice is </w:t>
            </w:r>
            <w:hyperlink r:id="rId15" w:tgtFrame="_blank" w:history="1">
              <w:r w:rsidRPr="00871A86">
                <w:rPr>
                  <w:rStyle w:val="Hyperlink"/>
                  <w:rFonts w:ascii="Arial" w:hAnsi="Arial" w:cs="Arial"/>
                  <w:sz w:val="24"/>
                  <w:szCs w:val="24"/>
                </w:rPr>
                <w:t>here</w:t>
              </w:r>
            </w:hyperlink>
            <w:r w:rsidRPr="002E09EC">
              <w:rPr>
                <w:rFonts w:ascii="Arial" w:hAnsi="Arial" w:cs="Arial"/>
              </w:rPr>
              <w:t>)</w:t>
            </w:r>
          </w:p>
          <w:p w14:paraId="71E81142" w14:textId="77777777" w:rsidR="00F5253A" w:rsidRPr="002E09EC" w:rsidRDefault="00F5253A" w:rsidP="00F5253A">
            <w:pPr>
              <w:rPr>
                <w:rFonts w:ascii="Arial" w:hAnsi="Arial" w:cs="Arial"/>
                <w:b/>
                <w:bCs/>
              </w:rPr>
            </w:pPr>
          </w:p>
        </w:tc>
        <w:tc>
          <w:tcPr>
            <w:tcW w:w="2835" w:type="dxa"/>
          </w:tcPr>
          <w:p w14:paraId="6EEB0843" w14:textId="77777777" w:rsidR="00F5253A" w:rsidRPr="002E09EC" w:rsidRDefault="00F5253A" w:rsidP="00F5253A">
            <w:pPr>
              <w:rPr>
                <w:rFonts w:ascii="Arial" w:hAnsi="Arial" w:cs="Arial"/>
              </w:rPr>
            </w:pPr>
            <w:r w:rsidRPr="002E09EC">
              <w:rPr>
                <w:rFonts w:ascii="Arial" w:hAnsi="Arial" w:cs="Arial"/>
              </w:rPr>
              <w:t>Yes/No*</w:t>
            </w:r>
          </w:p>
        </w:tc>
      </w:tr>
      <w:tr w:rsidR="00F5253A" w:rsidRPr="002E09EC" w14:paraId="64A59ABE" w14:textId="77777777" w:rsidTr="00296B93">
        <w:tc>
          <w:tcPr>
            <w:tcW w:w="6799" w:type="dxa"/>
          </w:tcPr>
          <w:p w14:paraId="6CAAC713" w14:textId="77777777" w:rsidR="00F5253A" w:rsidRDefault="00F5253A" w:rsidP="00F5253A">
            <w:pPr>
              <w:rPr>
                <w:rFonts w:ascii="Arial" w:hAnsi="Arial" w:cs="Arial"/>
                <w:b/>
                <w:bCs/>
              </w:rPr>
            </w:pPr>
            <w:r w:rsidRPr="002E09EC">
              <w:rPr>
                <w:rFonts w:ascii="Arial" w:hAnsi="Arial" w:cs="Arial"/>
                <w:b/>
                <w:bCs/>
              </w:rPr>
              <w:t xml:space="preserve">Signed </w:t>
            </w:r>
            <w:r w:rsidRPr="002E09EC">
              <w:rPr>
                <w:rFonts w:ascii="Arial" w:hAnsi="Arial" w:cs="Arial"/>
                <w:i/>
                <w:iCs/>
              </w:rPr>
              <w:t>(electronically</w:t>
            </w:r>
            <w:r w:rsidRPr="002E09EC">
              <w:rPr>
                <w:rFonts w:ascii="Arial" w:hAnsi="Arial" w:cs="Arial"/>
              </w:rPr>
              <w:t>)</w:t>
            </w:r>
            <w:r w:rsidRPr="002E09EC">
              <w:rPr>
                <w:rFonts w:ascii="Arial" w:hAnsi="Arial" w:cs="Arial"/>
                <w:b/>
                <w:bCs/>
              </w:rPr>
              <w:t>:</w:t>
            </w:r>
          </w:p>
          <w:p w14:paraId="6EA4193D" w14:textId="77777777" w:rsidR="00F5253A" w:rsidRPr="002E09EC" w:rsidRDefault="00F5253A" w:rsidP="00F5253A">
            <w:pPr>
              <w:rPr>
                <w:rFonts w:ascii="Arial" w:hAnsi="Arial" w:cs="Arial"/>
                <w:b/>
                <w:bCs/>
              </w:rPr>
            </w:pPr>
          </w:p>
        </w:tc>
        <w:tc>
          <w:tcPr>
            <w:tcW w:w="2835" w:type="dxa"/>
          </w:tcPr>
          <w:p w14:paraId="28692462" w14:textId="77777777" w:rsidR="00F5253A" w:rsidRPr="002E09EC" w:rsidRDefault="00F5253A" w:rsidP="00F5253A">
            <w:pPr>
              <w:rPr>
                <w:rFonts w:ascii="Arial" w:hAnsi="Arial" w:cs="Arial"/>
                <w:b/>
                <w:bCs/>
              </w:rPr>
            </w:pPr>
          </w:p>
        </w:tc>
      </w:tr>
      <w:tr w:rsidR="00F5253A" w:rsidRPr="002E09EC" w14:paraId="7DE405AA" w14:textId="77777777" w:rsidTr="00296B93">
        <w:tc>
          <w:tcPr>
            <w:tcW w:w="6799" w:type="dxa"/>
          </w:tcPr>
          <w:p w14:paraId="402E4E61" w14:textId="77777777" w:rsidR="00F5253A" w:rsidRDefault="00F5253A" w:rsidP="00F5253A">
            <w:pPr>
              <w:rPr>
                <w:rFonts w:ascii="Arial" w:hAnsi="Arial" w:cs="Arial"/>
                <w:b/>
                <w:bCs/>
              </w:rPr>
            </w:pPr>
            <w:r w:rsidRPr="002E09EC">
              <w:rPr>
                <w:rFonts w:ascii="Arial" w:hAnsi="Arial" w:cs="Arial"/>
                <w:b/>
                <w:bCs/>
              </w:rPr>
              <w:t>Date:</w:t>
            </w:r>
          </w:p>
          <w:p w14:paraId="4B81B388" w14:textId="77777777" w:rsidR="00F5253A" w:rsidRPr="002E09EC" w:rsidRDefault="00F5253A" w:rsidP="00F5253A">
            <w:pPr>
              <w:rPr>
                <w:rFonts w:ascii="Arial" w:hAnsi="Arial" w:cs="Arial"/>
                <w:b/>
                <w:bCs/>
              </w:rPr>
            </w:pPr>
          </w:p>
        </w:tc>
        <w:tc>
          <w:tcPr>
            <w:tcW w:w="2835" w:type="dxa"/>
          </w:tcPr>
          <w:p w14:paraId="49D14F82" w14:textId="69AA505C" w:rsidR="00F5253A" w:rsidRPr="002E09EC" w:rsidRDefault="00F5253A" w:rsidP="00F5253A">
            <w:pPr>
              <w:rPr>
                <w:rFonts w:ascii="Arial" w:hAnsi="Arial" w:cs="Arial"/>
                <w:b/>
                <w:bCs/>
              </w:rPr>
            </w:pPr>
            <w:r>
              <w:rPr>
                <w:rFonts w:ascii="Arial" w:hAnsi="Arial" w:cs="Arial"/>
                <w:b/>
                <w:bCs/>
              </w:rPr>
              <w:t xml:space="preserve">      /       / 2026</w:t>
            </w:r>
          </w:p>
        </w:tc>
      </w:tr>
    </w:tbl>
    <w:p w14:paraId="6D517960" w14:textId="77777777" w:rsidR="00657FD4" w:rsidRPr="002C0E16" w:rsidRDefault="00657FD4" w:rsidP="008206F4">
      <w:pPr>
        <w:spacing w:after="0"/>
        <w:rPr>
          <w:rFonts w:ascii="Arial" w:hAnsi="Arial" w:cs="Arial"/>
          <w:b/>
          <w:bCs/>
          <w:strike/>
          <w:sz w:val="24"/>
          <w:szCs w:val="24"/>
        </w:rPr>
      </w:pPr>
    </w:p>
    <w:p w14:paraId="043A14F4" w14:textId="77777777" w:rsidR="00F843E4" w:rsidRDefault="00F843E4" w:rsidP="00871A86">
      <w:pPr>
        <w:tabs>
          <w:tab w:val="left" w:pos="8364"/>
        </w:tabs>
        <w:spacing w:after="0"/>
        <w:rPr>
          <w:rFonts w:ascii="Arial" w:hAnsi="Arial" w:cs="Arial"/>
          <w:sz w:val="24"/>
          <w:szCs w:val="24"/>
        </w:rPr>
      </w:pPr>
    </w:p>
    <w:p w14:paraId="4A7DE485" w14:textId="57EC9096" w:rsidR="00F843E4" w:rsidRDefault="00F843E4" w:rsidP="00F843E4">
      <w:pPr>
        <w:spacing w:after="0"/>
        <w:rPr>
          <w:rFonts w:ascii="Arial" w:hAnsi="Arial" w:cs="Arial"/>
          <w:sz w:val="24"/>
          <w:szCs w:val="24"/>
        </w:rPr>
      </w:pPr>
      <w:r w:rsidRPr="002E09EC">
        <w:rPr>
          <w:rFonts w:ascii="Arial" w:hAnsi="Arial" w:cs="Arial"/>
          <w:b/>
          <w:bCs/>
          <w:sz w:val="24"/>
          <w:szCs w:val="24"/>
        </w:rPr>
        <w:t>Next steps:</w:t>
      </w:r>
      <w:r w:rsidRPr="002E09EC">
        <w:rPr>
          <w:rFonts w:ascii="Arial" w:hAnsi="Arial" w:cs="Arial"/>
          <w:sz w:val="24"/>
          <w:szCs w:val="24"/>
        </w:rPr>
        <w:t xml:space="preserve">   </w:t>
      </w:r>
      <w:r>
        <w:rPr>
          <w:rFonts w:ascii="Arial" w:hAnsi="Arial" w:cs="Arial"/>
          <w:sz w:val="24"/>
          <w:szCs w:val="24"/>
        </w:rPr>
        <w:t>P</w:t>
      </w:r>
      <w:r w:rsidRPr="002E09EC">
        <w:rPr>
          <w:rFonts w:ascii="Arial" w:hAnsi="Arial" w:cs="Arial"/>
          <w:sz w:val="24"/>
          <w:szCs w:val="24"/>
        </w:rPr>
        <w:t xml:space="preserve">lease </w:t>
      </w:r>
      <w:r w:rsidR="00563C5D">
        <w:rPr>
          <w:rFonts w:ascii="Arial" w:hAnsi="Arial" w:cs="Arial"/>
          <w:sz w:val="24"/>
          <w:szCs w:val="24"/>
        </w:rPr>
        <w:t>email</w:t>
      </w:r>
      <w:r>
        <w:rPr>
          <w:rFonts w:ascii="Arial" w:hAnsi="Arial" w:cs="Arial"/>
          <w:sz w:val="24"/>
          <w:szCs w:val="24"/>
        </w:rPr>
        <w:t xml:space="preserve"> this</w:t>
      </w:r>
      <w:r w:rsidRPr="002E09EC">
        <w:rPr>
          <w:rFonts w:ascii="Arial" w:hAnsi="Arial" w:cs="Arial"/>
          <w:sz w:val="24"/>
          <w:szCs w:val="24"/>
        </w:rPr>
        <w:t xml:space="preserve"> completed </w:t>
      </w:r>
      <w:r>
        <w:rPr>
          <w:rFonts w:ascii="Arial" w:hAnsi="Arial" w:cs="Arial"/>
          <w:sz w:val="24"/>
          <w:szCs w:val="24"/>
        </w:rPr>
        <w:t xml:space="preserve">&amp; </w:t>
      </w:r>
      <w:r w:rsidRPr="002E09EC">
        <w:rPr>
          <w:rFonts w:ascii="Arial" w:hAnsi="Arial" w:cs="Arial"/>
          <w:sz w:val="24"/>
          <w:szCs w:val="24"/>
        </w:rPr>
        <w:t xml:space="preserve">signed application form to your </w:t>
      </w:r>
      <w:r>
        <w:rPr>
          <w:rFonts w:ascii="Arial" w:hAnsi="Arial" w:cs="Arial"/>
          <w:sz w:val="24"/>
          <w:szCs w:val="24"/>
        </w:rPr>
        <w:t>TPD</w:t>
      </w:r>
      <w:r w:rsidRPr="002E09EC">
        <w:rPr>
          <w:rFonts w:ascii="Arial" w:hAnsi="Arial" w:cs="Arial"/>
          <w:sz w:val="24"/>
          <w:szCs w:val="24"/>
        </w:rPr>
        <w:t xml:space="preserve"> to request approval</w:t>
      </w:r>
      <w:r w:rsidR="00563C5D">
        <w:rPr>
          <w:rFonts w:ascii="Arial" w:hAnsi="Arial" w:cs="Arial"/>
          <w:sz w:val="24"/>
          <w:szCs w:val="24"/>
        </w:rPr>
        <w:t xml:space="preserve"> their approval.</w:t>
      </w:r>
      <w:r w:rsidRPr="002E09EC">
        <w:rPr>
          <w:rFonts w:ascii="Arial" w:hAnsi="Arial" w:cs="Arial"/>
          <w:sz w:val="24"/>
          <w:szCs w:val="24"/>
        </w:rPr>
        <w:t xml:space="preserve">  </w:t>
      </w:r>
      <w:r w:rsidR="00CF12D9" w:rsidRPr="00CF12D9">
        <w:rPr>
          <w:rFonts w:ascii="Arial" w:hAnsi="Arial" w:cs="Arial"/>
          <w:sz w:val="24"/>
          <w:szCs w:val="24"/>
        </w:rPr>
        <w:t>If you do not know who your TPD is or their contact details, please ask your Educational Supervisor in the first instance.  If they are unable to assist, then please contact your Head of School or your Specialty/School team at NHSE.</w:t>
      </w:r>
    </w:p>
    <w:p w14:paraId="5462E353" w14:textId="77777777" w:rsidR="004F6C5F" w:rsidRDefault="004F6C5F" w:rsidP="00F843E4">
      <w:pPr>
        <w:spacing w:after="0"/>
        <w:rPr>
          <w:rFonts w:ascii="Arial" w:hAnsi="Arial" w:cs="Arial"/>
          <w:sz w:val="24"/>
          <w:szCs w:val="24"/>
        </w:rPr>
      </w:pPr>
    </w:p>
    <w:p w14:paraId="5AB49AF5" w14:textId="47DF56C0" w:rsidR="00F843E4" w:rsidRPr="002E09EC" w:rsidRDefault="00F843E4" w:rsidP="00F843E4">
      <w:pPr>
        <w:tabs>
          <w:tab w:val="left" w:pos="8364"/>
        </w:tabs>
        <w:spacing w:after="0"/>
        <w:rPr>
          <w:rFonts w:ascii="Arial" w:hAnsi="Arial" w:cs="Arial"/>
          <w:sz w:val="24"/>
          <w:szCs w:val="24"/>
        </w:rPr>
      </w:pPr>
      <w:r w:rsidRPr="5B7D7F26">
        <w:rPr>
          <w:rFonts w:ascii="Arial" w:hAnsi="Arial" w:cs="Arial"/>
          <w:b/>
          <w:bCs/>
          <w:sz w:val="24"/>
          <w:szCs w:val="24"/>
        </w:rPr>
        <w:t>Future Steps:</w:t>
      </w:r>
      <w:r w:rsidRPr="5B7D7F26">
        <w:rPr>
          <w:rFonts w:ascii="Arial" w:hAnsi="Arial" w:cs="Arial"/>
          <w:sz w:val="24"/>
          <w:szCs w:val="24"/>
        </w:rPr>
        <w:t xml:space="preserve">   If and once </w:t>
      </w:r>
      <w:r>
        <w:rPr>
          <w:rFonts w:ascii="Arial" w:hAnsi="Arial" w:cs="Arial"/>
          <w:sz w:val="24"/>
          <w:szCs w:val="24"/>
        </w:rPr>
        <w:t xml:space="preserve">the request is </w:t>
      </w:r>
      <w:r w:rsidRPr="5B7D7F26">
        <w:rPr>
          <w:rFonts w:ascii="Arial" w:hAnsi="Arial" w:cs="Arial"/>
          <w:sz w:val="24"/>
          <w:szCs w:val="24"/>
        </w:rPr>
        <w:t xml:space="preserve">approved by the </w:t>
      </w:r>
      <w:r>
        <w:rPr>
          <w:rFonts w:ascii="Arial" w:hAnsi="Arial" w:cs="Arial"/>
          <w:sz w:val="24"/>
          <w:szCs w:val="24"/>
        </w:rPr>
        <w:t xml:space="preserve">TPD, </w:t>
      </w:r>
      <w:r w:rsidRPr="5B7D7F26">
        <w:rPr>
          <w:rFonts w:ascii="Arial" w:hAnsi="Arial" w:cs="Arial"/>
          <w:sz w:val="24"/>
          <w:szCs w:val="24"/>
        </w:rPr>
        <w:t>th</w:t>
      </w:r>
      <w:r>
        <w:rPr>
          <w:rFonts w:ascii="Arial" w:hAnsi="Arial" w:cs="Arial"/>
          <w:sz w:val="24"/>
          <w:szCs w:val="24"/>
        </w:rPr>
        <w:t>is</w:t>
      </w:r>
      <w:r w:rsidRPr="5B7D7F26">
        <w:rPr>
          <w:rFonts w:ascii="Arial" w:hAnsi="Arial" w:cs="Arial"/>
          <w:sz w:val="24"/>
          <w:szCs w:val="24"/>
        </w:rPr>
        <w:t xml:space="preserve"> completed form and </w:t>
      </w:r>
      <w:r>
        <w:rPr>
          <w:rFonts w:ascii="Arial" w:hAnsi="Arial" w:cs="Arial"/>
          <w:sz w:val="24"/>
          <w:szCs w:val="24"/>
        </w:rPr>
        <w:t xml:space="preserve">TPD </w:t>
      </w:r>
      <w:r w:rsidRPr="5B7D7F26">
        <w:rPr>
          <w:rFonts w:ascii="Arial" w:hAnsi="Arial" w:cs="Arial"/>
          <w:sz w:val="24"/>
          <w:szCs w:val="24"/>
        </w:rPr>
        <w:t>approval email</w:t>
      </w:r>
      <w:r>
        <w:rPr>
          <w:rFonts w:ascii="Arial" w:hAnsi="Arial" w:cs="Arial"/>
          <w:sz w:val="24"/>
          <w:szCs w:val="24"/>
        </w:rPr>
        <w:t xml:space="preserve"> </w:t>
      </w:r>
      <w:r w:rsidRPr="5B7D7F26">
        <w:rPr>
          <w:rFonts w:ascii="Arial" w:hAnsi="Arial" w:cs="Arial"/>
          <w:sz w:val="24"/>
          <w:szCs w:val="24"/>
        </w:rPr>
        <w:t>need</w:t>
      </w:r>
      <w:r>
        <w:rPr>
          <w:rFonts w:ascii="Arial" w:hAnsi="Arial" w:cs="Arial"/>
          <w:sz w:val="24"/>
          <w:szCs w:val="24"/>
        </w:rPr>
        <w:t>s</w:t>
      </w:r>
      <w:r w:rsidRPr="5B7D7F26">
        <w:rPr>
          <w:rFonts w:ascii="Arial" w:hAnsi="Arial" w:cs="Arial"/>
          <w:sz w:val="24"/>
          <w:szCs w:val="24"/>
        </w:rPr>
        <w:t xml:space="preserve"> to be forwarded </w:t>
      </w:r>
      <w:r w:rsidRPr="00511838">
        <w:rPr>
          <w:rFonts w:ascii="Arial" w:hAnsi="Arial" w:cs="Arial"/>
          <w:sz w:val="24"/>
          <w:szCs w:val="24"/>
        </w:rPr>
        <w:t>to</w:t>
      </w:r>
      <w:r w:rsidR="00511838" w:rsidRPr="00511838">
        <w:rPr>
          <w:rFonts w:ascii="Arial" w:hAnsi="Arial"/>
          <w:kern w:val="0"/>
          <w:sz w:val="24"/>
          <w:szCs w:val="24"/>
          <w14:ligatures w14:val="none"/>
        </w:rPr>
        <w:t xml:space="preserve"> </w:t>
      </w:r>
      <w:hyperlink r:id="rId16" w:history="1">
        <w:r w:rsidR="00511838" w:rsidRPr="00511838">
          <w:rPr>
            <w:rStyle w:val="Hyperlink"/>
            <w:rFonts w:ascii="Arial" w:hAnsi="Arial"/>
            <w:kern w:val="0"/>
            <w:sz w:val="24"/>
            <w:szCs w:val="24"/>
            <w14:ligatures w14:val="none"/>
          </w:rPr>
          <w:t>england.studyleave.kss@nhs.net</w:t>
        </w:r>
      </w:hyperlink>
      <w:r w:rsidR="00511838" w:rsidRPr="00511838">
        <w:rPr>
          <w:rFonts w:ascii="Arial" w:hAnsi="Arial"/>
          <w:kern w:val="0"/>
          <w:sz w:val="24"/>
          <w:szCs w:val="24"/>
          <w14:ligatures w14:val="none"/>
        </w:rPr>
        <w:t xml:space="preserve"> </w:t>
      </w:r>
      <w:r w:rsidRPr="00511838">
        <w:rPr>
          <w:rFonts w:ascii="Arial" w:hAnsi="Arial" w:cs="Arial"/>
          <w:sz w:val="24"/>
          <w:szCs w:val="24"/>
        </w:rPr>
        <w:t>for</w:t>
      </w:r>
      <w:r>
        <w:rPr>
          <w:rFonts w:ascii="Arial" w:hAnsi="Arial" w:cs="Arial"/>
          <w:sz w:val="24"/>
          <w:szCs w:val="24"/>
        </w:rPr>
        <w:t xml:space="preserve"> review by NHSE.</w:t>
      </w:r>
    </w:p>
    <w:p w14:paraId="6D18D9CA" w14:textId="77777777" w:rsidR="00F843E4" w:rsidRPr="002E09EC" w:rsidRDefault="00F843E4" w:rsidP="00871A86">
      <w:pPr>
        <w:tabs>
          <w:tab w:val="left" w:pos="8364"/>
        </w:tabs>
        <w:spacing w:after="0"/>
        <w:rPr>
          <w:rFonts w:ascii="Arial" w:hAnsi="Arial" w:cs="Arial"/>
          <w:sz w:val="24"/>
          <w:szCs w:val="24"/>
        </w:rPr>
      </w:pPr>
    </w:p>
    <w:sectPr w:rsidR="00F843E4" w:rsidRPr="002E09EC" w:rsidSect="00A87098">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7365" w14:textId="77777777" w:rsidR="00D77D96" w:rsidRDefault="00D77D96" w:rsidP="00820062">
      <w:pPr>
        <w:spacing w:after="0" w:line="240" w:lineRule="auto"/>
      </w:pPr>
      <w:r>
        <w:separator/>
      </w:r>
    </w:p>
  </w:endnote>
  <w:endnote w:type="continuationSeparator" w:id="0">
    <w:p w14:paraId="14C07A0B" w14:textId="77777777" w:rsidR="00D77D96" w:rsidRDefault="00D77D96" w:rsidP="00820062">
      <w:pPr>
        <w:spacing w:after="0" w:line="240" w:lineRule="auto"/>
      </w:pPr>
      <w:r>
        <w:continuationSeparator/>
      </w:r>
    </w:p>
  </w:endnote>
  <w:endnote w:type="continuationNotice" w:id="1">
    <w:p w14:paraId="7F942665" w14:textId="77777777" w:rsidR="00D77D96" w:rsidRDefault="00D77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25716"/>
      <w:docPartObj>
        <w:docPartGallery w:val="Page Numbers (Bottom of Page)"/>
        <w:docPartUnique/>
      </w:docPartObj>
    </w:sdtPr>
    <w:sdtContent>
      <w:p w14:paraId="7E68C50E" w14:textId="7A1BDBBE" w:rsidR="008F2490" w:rsidRDefault="008F2490" w:rsidP="002E7273">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BC78" w14:textId="77777777" w:rsidR="00D77D96" w:rsidRDefault="00D77D96" w:rsidP="00820062">
      <w:pPr>
        <w:spacing w:after="0" w:line="240" w:lineRule="auto"/>
      </w:pPr>
      <w:r>
        <w:separator/>
      </w:r>
    </w:p>
  </w:footnote>
  <w:footnote w:type="continuationSeparator" w:id="0">
    <w:p w14:paraId="6040D891" w14:textId="77777777" w:rsidR="00D77D96" w:rsidRDefault="00D77D96" w:rsidP="00820062">
      <w:pPr>
        <w:spacing w:after="0" w:line="240" w:lineRule="auto"/>
      </w:pPr>
      <w:r>
        <w:continuationSeparator/>
      </w:r>
    </w:p>
  </w:footnote>
  <w:footnote w:type="continuationNotice" w:id="1">
    <w:p w14:paraId="37FABCB9" w14:textId="77777777" w:rsidR="00D77D96" w:rsidRDefault="00D77D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790"/>
    <w:multiLevelType w:val="multilevel"/>
    <w:tmpl w:val="FF0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1260C"/>
    <w:multiLevelType w:val="hybridMultilevel"/>
    <w:tmpl w:val="BD5C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97860"/>
    <w:multiLevelType w:val="hybridMultilevel"/>
    <w:tmpl w:val="5548329E"/>
    <w:lvl w:ilvl="0" w:tplc="7F5A3C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172FE7"/>
    <w:multiLevelType w:val="hybridMultilevel"/>
    <w:tmpl w:val="95A0ACD0"/>
    <w:lvl w:ilvl="0" w:tplc="C8B666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0A4C93"/>
    <w:multiLevelType w:val="hybridMultilevel"/>
    <w:tmpl w:val="CBC2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25FD6"/>
    <w:multiLevelType w:val="hybridMultilevel"/>
    <w:tmpl w:val="9DD8D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2B5F4C"/>
    <w:multiLevelType w:val="hybridMultilevel"/>
    <w:tmpl w:val="8E14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D037E3"/>
    <w:multiLevelType w:val="hybridMultilevel"/>
    <w:tmpl w:val="71DC8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2670195">
    <w:abstractNumId w:val="0"/>
  </w:num>
  <w:num w:numId="2" w16cid:durableId="599414687">
    <w:abstractNumId w:val="1"/>
  </w:num>
  <w:num w:numId="3" w16cid:durableId="883832126">
    <w:abstractNumId w:val="5"/>
  </w:num>
  <w:num w:numId="4" w16cid:durableId="1557469758">
    <w:abstractNumId w:val="7"/>
  </w:num>
  <w:num w:numId="5" w16cid:durableId="1182159264">
    <w:abstractNumId w:val="4"/>
  </w:num>
  <w:num w:numId="6" w16cid:durableId="2033220191">
    <w:abstractNumId w:val="6"/>
  </w:num>
  <w:num w:numId="7" w16cid:durableId="2005475704">
    <w:abstractNumId w:val="2"/>
  </w:num>
  <w:num w:numId="8" w16cid:durableId="1130779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5E"/>
    <w:rsid w:val="00005F51"/>
    <w:rsid w:val="00017169"/>
    <w:rsid w:val="00022383"/>
    <w:rsid w:val="000331E8"/>
    <w:rsid w:val="0004306C"/>
    <w:rsid w:val="000432BC"/>
    <w:rsid w:val="00045BBF"/>
    <w:rsid w:val="0005173F"/>
    <w:rsid w:val="00055CFB"/>
    <w:rsid w:val="0005643B"/>
    <w:rsid w:val="00061F40"/>
    <w:rsid w:val="00070037"/>
    <w:rsid w:val="00071CE5"/>
    <w:rsid w:val="00072868"/>
    <w:rsid w:val="00072B1F"/>
    <w:rsid w:val="0007748E"/>
    <w:rsid w:val="00093453"/>
    <w:rsid w:val="0009558A"/>
    <w:rsid w:val="00095D34"/>
    <w:rsid w:val="00096B6B"/>
    <w:rsid w:val="00097A8E"/>
    <w:rsid w:val="000A0488"/>
    <w:rsid w:val="000A2D3A"/>
    <w:rsid w:val="000B08FF"/>
    <w:rsid w:val="000B3BFD"/>
    <w:rsid w:val="000B479A"/>
    <w:rsid w:val="000B5134"/>
    <w:rsid w:val="000B5A31"/>
    <w:rsid w:val="000B757B"/>
    <w:rsid w:val="000C06EB"/>
    <w:rsid w:val="000C1B64"/>
    <w:rsid w:val="000D0F3C"/>
    <w:rsid w:val="000D4608"/>
    <w:rsid w:val="000D5D0B"/>
    <w:rsid w:val="000D6AFB"/>
    <w:rsid w:val="000E0968"/>
    <w:rsid w:val="000E186D"/>
    <w:rsid w:val="000E752E"/>
    <w:rsid w:val="000F1C17"/>
    <w:rsid w:val="000F7ABF"/>
    <w:rsid w:val="00106ABD"/>
    <w:rsid w:val="001231E3"/>
    <w:rsid w:val="00126B82"/>
    <w:rsid w:val="001304F6"/>
    <w:rsid w:val="00130C1B"/>
    <w:rsid w:val="001328A7"/>
    <w:rsid w:val="001342F3"/>
    <w:rsid w:val="00135379"/>
    <w:rsid w:val="001366A9"/>
    <w:rsid w:val="001425DD"/>
    <w:rsid w:val="001427A9"/>
    <w:rsid w:val="0014326D"/>
    <w:rsid w:val="001452D9"/>
    <w:rsid w:val="00150070"/>
    <w:rsid w:val="001508E4"/>
    <w:rsid w:val="0016225A"/>
    <w:rsid w:val="001645B4"/>
    <w:rsid w:val="00165965"/>
    <w:rsid w:val="00167314"/>
    <w:rsid w:val="00172583"/>
    <w:rsid w:val="00173AE3"/>
    <w:rsid w:val="001743B9"/>
    <w:rsid w:val="0018572C"/>
    <w:rsid w:val="00186D14"/>
    <w:rsid w:val="00187101"/>
    <w:rsid w:val="00192278"/>
    <w:rsid w:val="00192EA5"/>
    <w:rsid w:val="00194C63"/>
    <w:rsid w:val="001A4947"/>
    <w:rsid w:val="001B1522"/>
    <w:rsid w:val="001B2B31"/>
    <w:rsid w:val="001B34F6"/>
    <w:rsid w:val="001C04E1"/>
    <w:rsid w:val="001C1131"/>
    <w:rsid w:val="001D15BC"/>
    <w:rsid w:val="001D2B3E"/>
    <w:rsid w:val="001D3A17"/>
    <w:rsid w:val="001D659D"/>
    <w:rsid w:val="001D710C"/>
    <w:rsid w:val="001D7775"/>
    <w:rsid w:val="001E270A"/>
    <w:rsid w:val="001E3041"/>
    <w:rsid w:val="001F3CED"/>
    <w:rsid w:val="0020430A"/>
    <w:rsid w:val="00205598"/>
    <w:rsid w:val="00207006"/>
    <w:rsid w:val="002120B7"/>
    <w:rsid w:val="00214AE9"/>
    <w:rsid w:val="002175E2"/>
    <w:rsid w:val="002433D8"/>
    <w:rsid w:val="00250CF4"/>
    <w:rsid w:val="00250FCD"/>
    <w:rsid w:val="00251DE9"/>
    <w:rsid w:val="002524A9"/>
    <w:rsid w:val="00253893"/>
    <w:rsid w:val="00254726"/>
    <w:rsid w:val="0025585C"/>
    <w:rsid w:val="00264A76"/>
    <w:rsid w:val="00270624"/>
    <w:rsid w:val="00281308"/>
    <w:rsid w:val="00290677"/>
    <w:rsid w:val="00294FE0"/>
    <w:rsid w:val="00296B93"/>
    <w:rsid w:val="002A0CA2"/>
    <w:rsid w:val="002A1489"/>
    <w:rsid w:val="002B1D4A"/>
    <w:rsid w:val="002B6451"/>
    <w:rsid w:val="002C0E16"/>
    <w:rsid w:val="002C44EF"/>
    <w:rsid w:val="002D2EF9"/>
    <w:rsid w:val="002E09EC"/>
    <w:rsid w:val="002E0E36"/>
    <w:rsid w:val="002E2A8D"/>
    <w:rsid w:val="002E7273"/>
    <w:rsid w:val="0030013B"/>
    <w:rsid w:val="00302A09"/>
    <w:rsid w:val="0030390B"/>
    <w:rsid w:val="00303E5B"/>
    <w:rsid w:val="00304D4C"/>
    <w:rsid w:val="00311F5F"/>
    <w:rsid w:val="00314538"/>
    <w:rsid w:val="003202E5"/>
    <w:rsid w:val="003208BA"/>
    <w:rsid w:val="00331797"/>
    <w:rsid w:val="00332F8B"/>
    <w:rsid w:val="0033431B"/>
    <w:rsid w:val="00334845"/>
    <w:rsid w:val="00335523"/>
    <w:rsid w:val="00337AA7"/>
    <w:rsid w:val="00340CF8"/>
    <w:rsid w:val="00344306"/>
    <w:rsid w:val="003454F0"/>
    <w:rsid w:val="003463CF"/>
    <w:rsid w:val="00346B0B"/>
    <w:rsid w:val="00361DEF"/>
    <w:rsid w:val="003626F9"/>
    <w:rsid w:val="003659AA"/>
    <w:rsid w:val="00370EF6"/>
    <w:rsid w:val="00375BFF"/>
    <w:rsid w:val="00376360"/>
    <w:rsid w:val="003775BA"/>
    <w:rsid w:val="003779FB"/>
    <w:rsid w:val="00377BAD"/>
    <w:rsid w:val="003829BB"/>
    <w:rsid w:val="003850CA"/>
    <w:rsid w:val="00387D51"/>
    <w:rsid w:val="00390F81"/>
    <w:rsid w:val="0039120F"/>
    <w:rsid w:val="003A6F6B"/>
    <w:rsid w:val="003B5AD5"/>
    <w:rsid w:val="003B6DCD"/>
    <w:rsid w:val="003C4EE2"/>
    <w:rsid w:val="003C5DBE"/>
    <w:rsid w:val="003C5F82"/>
    <w:rsid w:val="003D08C6"/>
    <w:rsid w:val="003D2FC3"/>
    <w:rsid w:val="003D7F17"/>
    <w:rsid w:val="003E5350"/>
    <w:rsid w:val="003F6355"/>
    <w:rsid w:val="00400014"/>
    <w:rsid w:val="004002FC"/>
    <w:rsid w:val="0040517A"/>
    <w:rsid w:val="004145B1"/>
    <w:rsid w:val="00415031"/>
    <w:rsid w:val="00422D65"/>
    <w:rsid w:val="0043027B"/>
    <w:rsid w:val="00430B7D"/>
    <w:rsid w:val="004321EC"/>
    <w:rsid w:val="00432BD0"/>
    <w:rsid w:val="00434034"/>
    <w:rsid w:val="00441B29"/>
    <w:rsid w:val="00454B17"/>
    <w:rsid w:val="00456985"/>
    <w:rsid w:val="00456F2D"/>
    <w:rsid w:val="004572BF"/>
    <w:rsid w:val="00463E91"/>
    <w:rsid w:val="00467715"/>
    <w:rsid w:val="00467F91"/>
    <w:rsid w:val="00476083"/>
    <w:rsid w:val="00477EAF"/>
    <w:rsid w:val="0048502B"/>
    <w:rsid w:val="0049673E"/>
    <w:rsid w:val="004A05F0"/>
    <w:rsid w:val="004A0B1B"/>
    <w:rsid w:val="004A1020"/>
    <w:rsid w:val="004A1167"/>
    <w:rsid w:val="004B04E8"/>
    <w:rsid w:val="004B4575"/>
    <w:rsid w:val="004C3FF1"/>
    <w:rsid w:val="004C4DE6"/>
    <w:rsid w:val="004C76AB"/>
    <w:rsid w:val="004D0EDA"/>
    <w:rsid w:val="004D23F5"/>
    <w:rsid w:val="004D2FE7"/>
    <w:rsid w:val="004D2FF7"/>
    <w:rsid w:val="004D49B0"/>
    <w:rsid w:val="004D5132"/>
    <w:rsid w:val="004D7240"/>
    <w:rsid w:val="004E0886"/>
    <w:rsid w:val="004E525F"/>
    <w:rsid w:val="004F0941"/>
    <w:rsid w:val="004F1FFA"/>
    <w:rsid w:val="004F282E"/>
    <w:rsid w:val="004F3412"/>
    <w:rsid w:val="004F368C"/>
    <w:rsid w:val="004F6C5F"/>
    <w:rsid w:val="00503157"/>
    <w:rsid w:val="00505BB1"/>
    <w:rsid w:val="00510B23"/>
    <w:rsid w:val="00511838"/>
    <w:rsid w:val="00523A3A"/>
    <w:rsid w:val="0052793C"/>
    <w:rsid w:val="00527B48"/>
    <w:rsid w:val="005316DC"/>
    <w:rsid w:val="00531991"/>
    <w:rsid w:val="00533C9C"/>
    <w:rsid w:val="00535DDE"/>
    <w:rsid w:val="00540EED"/>
    <w:rsid w:val="0054487F"/>
    <w:rsid w:val="00544BF7"/>
    <w:rsid w:val="005635D5"/>
    <w:rsid w:val="00563C5D"/>
    <w:rsid w:val="00575727"/>
    <w:rsid w:val="00584DD5"/>
    <w:rsid w:val="00590096"/>
    <w:rsid w:val="005913BE"/>
    <w:rsid w:val="005978CF"/>
    <w:rsid w:val="005A22D7"/>
    <w:rsid w:val="005A3BA2"/>
    <w:rsid w:val="005A5646"/>
    <w:rsid w:val="005A65EE"/>
    <w:rsid w:val="005B3629"/>
    <w:rsid w:val="005B43D0"/>
    <w:rsid w:val="005B6D4A"/>
    <w:rsid w:val="005C0FE8"/>
    <w:rsid w:val="005C134D"/>
    <w:rsid w:val="005C66FF"/>
    <w:rsid w:val="005C766F"/>
    <w:rsid w:val="005D0CF7"/>
    <w:rsid w:val="005D2EC3"/>
    <w:rsid w:val="005D433A"/>
    <w:rsid w:val="005E0056"/>
    <w:rsid w:val="005E0088"/>
    <w:rsid w:val="005E5B98"/>
    <w:rsid w:val="005E5D5C"/>
    <w:rsid w:val="005E5DF6"/>
    <w:rsid w:val="005E6164"/>
    <w:rsid w:val="005F3751"/>
    <w:rsid w:val="005F68B6"/>
    <w:rsid w:val="00603DB1"/>
    <w:rsid w:val="00604070"/>
    <w:rsid w:val="006041F9"/>
    <w:rsid w:val="00605DD7"/>
    <w:rsid w:val="00611BEA"/>
    <w:rsid w:val="0061300B"/>
    <w:rsid w:val="0061609B"/>
    <w:rsid w:val="0062279A"/>
    <w:rsid w:val="00622F28"/>
    <w:rsid w:val="006235C2"/>
    <w:rsid w:val="006277A8"/>
    <w:rsid w:val="00630F35"/>
    <w:rsid w:val="00631C27"/>
    <w:rsid w:val="0063331C"/>
    <w:rsid w:val="00633B42"/>
    <w:rsid w:val="00634160"/>
    <w:rsid w:val="006353DD"/>
    <w:rsid w:val="0063739D"/>
    <w:rsid w:val="0064223F"/>
    <w:rsid w:val="006447F7"/>
    <w:rsid w:val="00644A6A"/>
    <w:rsid w:val="006472C7"/>
    <w:rsid w:val="00651C83"/>
    <w:rsid w:val="00654036"/>
    <w:rsid w:val="00654246"/>
    <w:rsid w:val="00655D8F"/>
    <w:rsid w:val="00656A83"/>
    <w:rsid w:val="00657FD4"/>
    <w:rsid w:val="00661612"/>
    <w:rsid w:val="006638F8"/>
    <w:rsid w:val="00666704"/>
    <w:rsid w:val="00670717"/>
    <w:rsid w:val="00673378"/>
    <w:rsid w:val="00684144"/>
    <w:rsid w:val="00685A1B"/>
    <w:rsid w:val="00692F6D"/>
    <w:rsid w:val="0069512C"/>
    <w:rsid w:val="006A7276"/>
    <w:rsid w:val="006A7C25"/>
    <w:rsid w:val="006A7DE4"/>
    <w:rsid w:val="006B2B81"/>
    <w:rsid w:val="006B33A3"/>
    <w:rsid w:val="006B4023"/>
    <w:rsid w:val="006B50AD"/>
    <w:rsid w:val="006B6ACD"/>
    <w:rsid w:val="006B7303"/>
    <w:rsid w:val="006C3133"/>
    <w:rsid w:val="006C314E"/>
    <w:rsid w:val="006C3EE3"/>
    <w:rsid w:val="006C7E5D"/>
    <w:rsid w:val="006D1DD6"/>
    <w:rsid w:val="006E5032"/>
    <w:rsid w:val="006E76CB"/>
    <w:rsid w:val="006F3D13"/>
    <w:rsid w:val="006F598D"/>
    <w:rsid w:val="007015D0"/>
    <w:rsid w:val="007028CD"/>
    <w:rsid w:val="00705A00"/>
    <w:rsid w:val="007161B9"/>
    <w:rsid w:val="00721805"/>
    <w:rsid w:val="00723E75"/>
    <w:rsid w:val="007241BB"/>
    <w:rsid w:val="0072727E"/>
    <w:rsid w:val="00727452"/>
    <w:rsid w:val="00736E26"/>
    <w:rsid w:val="0074234F"/>
    <w:rsid w:val="00742E21"/>
    <w:rsid w:val="00746C37"/>
    <w:rsid w:val="00750EDD"/>
    <w:rsid w:val="00753265"/>
    <w:rsid w:val="00756A27"/>
    <w:rsid w:val="007634F1"/>
    <w:rsid w:val="007648DA"/>
    <w:rsid w:val="0077183B"/>
    <w:rsid w:val="007746B1"/>
    <w:rsid w:val="007831EC"/>
    <w:rsid w:val="00784E7A"/>
    <w:rsid w:val="00791E7A"/>
    <w:rsid w:val="0079253C"/>
    <w:rsid w:val="00795C1C"/>
    <w:rsid w:val="00796A13"/>
    <w:rsid w:val="007A3646"/>
    <w:rsid w:val="007A3C8A"/>
    <w:rsid w:val="007B0142"/>
    <w:rsid w:val="007B1096"/>
    <w:rsid w:val="007B1E40"/>
    <w:rsid w:val="007B25A9"/>
    <w:rsid w:val="007B5499"/>
    <w:rsid w:val="007B57A8"/>
    <w:rsid w:val="007B7532"/>
    <w:rsid w:val="007C1250"/>
    <w:rsid w:val="007C14A1"/>
    <w:rsid w:val="007C1B2A"/>
    <w:rsid w:val="007D5657"/>
    <w:rsid w:val="007E64C9"/>
    <w:rsid w:val="007F02B4"/>
    <w:rsid w:val="007F2701"/>
    <w:rsid w:val="008015D4"/>
    <w:rsid w:val="008076FE"/>
    <w:rsid w:val="008117EA"/>
    <w:rsid w:val="00812151"/>
    <w:rsid w:val="008127FC"/>
    <w:rsid w:val="0081386E"/>
    <w:rsid w:val="00814255"/>
    <w:rsid w:val="00815EA0"/>
    <w:rsid w:val="00817DBF"/>
    <w:rsid w:val="00820062"/>
    <w:rsid w:val="008206F4"/>
    <w:rsid w:val="00820B29"/>
    <w:rsid w:val="00823874"/>
    <w:rsid w:val="00824D09"/>
    <w:rsid w:val="00827023"/>
    <w:rsid w:val="00827F45"/>
    <w:rsid w:val="00830ABA"/>
    <w:rsid w:val="008363F4"/>
    <w:rsid w:val="008411BC"/>
    <w:rsid w:val="00841B0B"/>
    <w:rsid w:val="00841BC9"/>
    <w:rsid w:val="00843202"/>
    <w:rsid w:val="00845197"/>
    <w:rsid w:val="00845D68"/>
    <w:rsid w:val="008477F3"/>
    <w:rsid w:val="0085296E"/>
    <w:rsid w:val="00860C49"/>
    <w:rsid w:val="00861B28"/>
    <w:rsid w:val="00871A86"/>
    <w:rsid w:val="0087789B"/>
    <w:rsid w:val="00880650"/>
    <w:rsid w:val="00880BFC"/>
    <w:rsid w:val="00896A69"/>
    <w:rsid w:val="008A1DE4"/>
    <w:rsid w:val="008A4CFA"/>
    <w:rsid w:val="008B05BA"/>
    <w:rsid w:val="008B2D93"/>
    <w:rsid w:val="008C21F0"/>
    <w:rsid w:val="008C6247"/>
    <w:rsid w:val="008D699D"/>
    <w:rsid w:val="008D6B04"/>
    <w:rsid w:val="008F2490"/>
    <w:rsid w:val="008F7790"/>
    <w:rsid w:val="008F7D98"/>
    <w:rsid w:val="00901973"/>
    <w:rsid w:val="00902E99"/>
    <w:rsid w:val="00903A14"/>
    <w:rsid w:val="00904A58"/>
    <w:rsid w:val="00904BC3"/>
    <w:rsid w:val="00904FFC"/>
    <w:rsid w:val="00907593"/>
    <w:rsid w:val="009126AA"/>
    <w:rsid w:val="00913C71"/>
    <w:rsid w:val="00915E3F"/>
    <w:rsid w:val="00915F84"/>
    <w:rsid w:val="0091675E"/>
    <w:rsid w:val="009266E4"/>
    <w:rsid w:val="00927E07"/>
    <w:rsid w:val="0093428E"/>
    <w:rsid w:val="00936EBF"/>
    <w:rsid w:val="00937EC5"/>
    <w:rsid w:val="009424E3"/>
    <w:rsid w:val="00944C3F"/>
    <w:rsid w:val="00946AC8"/>
    <w:rsid w:val="00946E47"/>
    <w:rsid w:val="009503C0"/>
    <w:rsid w:val="00960ED2"/>
    <w:rsid w:val="00961E46"/>
    <w:rsid w:val="00963FF4"/>
    <w:rsid w:val="00966117"/>
    <w:rsid w:val="0097035B"/>
    <w:rsid w:val="00972356"/>
    <w:rsid w:val="00976FF7"/>
    <w:rsid w:val="0098012F"/>
    <w:rsid w:val="009803E4"/>
    <w:rsid w:val="009904A2"/>
    <w:rsid w:val="00993F28"/>
    <w:rsid w:val="009975F6"/>
    <w:rsid w:val="009977CA"/>
    <w:rsid w:val="00997C94"/>
    <w:rsid w:val="009A4D59"/>
    <w:rsid w:val="009A4EF7"/>
    <w:rsid w:val="009A60C7"/>
    <w:rsid w:val="009A6FA3"/>
    <w:rsid w:val="009B42A0"/>
    <w:rsid w:val="009B5957"/>
    <w:rsid w:val="009B78C5"/>
    <w:rsid w:val="009C0EAF"/>
    <w:rsid w:val="009C10B0"/>
    <w:rsid w:val="009C65B6"/>
    <w:rsid w:val="009D231C"/>
    <w:rsid w:val="009D75DA"/>
    <w:rsid w:val="009E5AF7"/>
    <w:rsid w:val="009E6E1A"/>
    <w:rsid w:val="009E6EF9"/>
    <w:rsid w:val="009F2C12"/>
    <w:rsid w:val="009F7B9B"/>
    <w:rsid w:val="00A027CF"/>
    <w:rsid w:val="00A30379"/>
    <w:rsid w:val="00A31DFF"/>
    <w:rsid w:val="00A32157"/>
    <w:rsid w:val="00A33B2E"/>
    <w:rsid w:val="00A36AF5"/>
    <w:rsid w:val="00A47BCA"/>
    <w:rsid w:val="00A54D86"/>
    <w:rsid w:val="00A55A6B"/>
    <w:rsid w:val="00A55CD4"/>
    <w:rsid w:val="00A57621"/>
    <w:rsid w:val="00A6384E"/>
    <w:rsid w:val="00A80B68"/>
    <w:rsid w:val="00A8206F"/>
    <w:rsid w:val="00A8582B"/>
    <w:rsid w:val="00A8662C"/>
    <w:rsid w:val="00A87098"/>
    <w:rsid w:val="00A87C3C"/>
    <w:rsid w:val="00AA2CDE"/>
    <w:rsid w:val="00AB05C9"/>
    <w:rsid w:val="00AB125A"/>
    <w:rsid w:val="00AB20DB"/>
    <w:rsid w:val="00AB2E45"/>
    <w:rsid w:val="00AB464F"/>
    <w:rsid w:val="00AB7FEA"/>
    <w:rsid w:val="00AC7677"/>
    <w:rsid w:val="00AD04ED"/>
    <w:rsid w:val="00AD1E74"/>
    <w:rsid w:val="00AE34D0"/>
    <w:rsid w:val="00AE7A9F"/>
    <w:rsid w:val="00AF37DE"/>
    <w:rsid w:val="00B01C41"/>
    <w:rsid w:val="00B03852"/>
    <w:rsid w:val="00B03E37"/>
    <w:rsid w:val="00B10C8C"/>
    <w:rsid w:val="00B12112"/>
    <w:rsid w:val="00B123B8"/>
    <w:rsid w:val="00B12EB5"/>
    <w:rsid w:val="00B21782"/>
    <w:rsid w:val="00B347C5"/>
    <w:rsid w:val="00B42506"/>
    <w:rsid w:val="00B429D5"/>
    <w:rsid w:val="00B46672"/>
    <w:rsid w:val="00B50ED8"/>
    <w:rsid w:val="00B53419"/>
    <w:rsid w:val="00B54BCE"/>
    <w:rsid w:val="00B56139"/>
    <w:rsid w:val="00B61433"/>
    <w:rsid w:val="00B67D1B"/>
    <w:rsid w:val="00B71098"/>
    <w:rsid w:val="00B74E0F"/>
    <w:rsid w:val="00B77F20"/>
    <w:rsid w:val="00B80988"/>
    <w:rsid w:val="00B820B2"/>
    <w:rsid w:val="00B87402"/>
    <w:rsid w:val="00B87777"/>
    <w:rsid w:val="00B911E9"/>
    <w:rsid w:val="00BB4FB3"/>
    <w:rsid w:val="00BC5522"/>
    <w:rsid w:val="00BE2268"/>
    <w:rsid w:val="00BE5E9B"/>
    <w:rsid w:val="00BF327C"/>
    <w:rsid w:val="00BF377B"/>
    <w:rsid w:val="00BF39DA"/>
    <w:rsid w:val="00BF7AD9"/>
    <w:rsid w:val="00C073FB"/>
    <w:rsid w:val="00C11360"/>
    <w:rsid w:val="00C11979"/>
    <w:rsid w:val="00C133E8"/>
    <w:rsid w:val="00C14FCA"/>
    <w:rsid w:val="00C2177C"/>
    <w:rsid w:val="00C22057"/>
    <w:rsid w:val="00C3265E"/>
    <w:rsid w:val="00C35E9E"/>
    <w:rsid w:val="00C40D91"/>
    <w:rsid w:val="00C40EF8"/>
    <w:rsid w:val="00C56A76"/>
    <w:rsid w:val="00C570F0"/>
    <w:rsid w:val="00C57D34"/>
    <w:rsid w:val="00C60892"/>
    <w:rsid w:val="00C616B4"/>
    <w:rsid w:val="00C61E1F"/>
    <w:rsid w:val="00C64D29"/>
    <w:rsid w:val="00C65CCE"/>
    <w:rsid w:val="00C70025"/>
    <w:rsid w:val="00C705B7"/>
    <w:rsid w:val="00C82133"/>
    <w:rsid w:val="00C877E9"/>
    <w:rsid w:val="00C90BE1"/>
    <w:rsid w:val="00CB0412"/>
    <w:rsid w:val="00CB262F"/>
    <w:rsid w:val="00CB2A67"/>
    <w:rsid w:val="00CB6DDC"/>
    <w:rsid w:val="00CC332A"/>
    <w:rsid w:val="00CC45B4"/>
    <w:rsid w:val="00CD6B89"/>
    <w:rsid w:val="00CD7435"/>
    <w:rsid w:val="00CE26FE"/>
    <w:rsid w:val="00CE6938"/>
    <w:rsid w:val="00CE791C"/>
    <w:rsid w:val="00CF08D1"/>
    <w:rsid w:val="00CF12D9"/>
    <w:rsid w:val="00CF3007"/>
    <w:rsid w:val="00CF74D0"/>
    <w:rsid w:val="00CF7881"/>
    <w:rsid w:val="00D05FB4"/>
    <w:rsid w:val="00D06878"/>
    <w:rsid w:val="00D12DFB"/>
    <w:rsid w:val="00D17E3D"/>
    <w:rsid w:val="00D22571"/>
    <w:rsid w:val="00D23183"/>
    <w:rsid w:val="00D32E70"/>
    <w:rsid w:val="00D331AC"/>
    <w:rsid w:val="00D417FF"/>
    <w:rsid w:val="00D4205D"/>
    <w:rsid w:val="00D45094"/>
    <w:rsid w:val="00D50244"/>
    <w:rsid w:val="00D50E38"/>
    <w:rsid w:val="00D531D6"/>
    <w:rsid w:val="00D54116"/>
    <w:rsid w:val="00D553D5"/>
    <w:rsid w:val="00D569B1"/>
    <w:rsid w:val="00D56A50"/>
    <w:rsid w:val="00D60FB8"/>
    <w:rsid w:val="00D6415D"/>
    <w:rsid w:val="00D64D3E"/>
    <w:rsid w:val="00D700A3"/>
    <w:rsid w:val="00D71436"/>
    <w:rsid w:val="00D71594"/>
    <w:rsid w:val="00D77D96"/>
    <w:rsid w:val="00D80E0A"/>
    <w:rsid w:val="00D904A4"/>
    <w:rsid w:val="00D93580"/>
    <w:rsid w:val="00D94C31"/>
    <w:rsid w:val="00DB0F56"/>
    <w:rsid w:val="00DB1ED2"/>
    <w:rsid w:val="00DB41BB"/>
    <w:rsid w:val="00DC1BED"/>
    <w:rsid w:val="00DD780A"/>
    <w:rsid w:val="00DE5A3C"/>
    <w:rsid w:val="00DF008A"/>
    <w:rsid w:val="00DF07F6"/>
    <w:rsid w:val="00DF1F9B"/>
    <w:rsid w:val="00DF49CC"/>
    <w:rsid w:val="00E01D58"/>
    <w:rsid w:val="00E02461"/>
    <w:rsid w:val="00E02748"/>
    <w:rsid w:val="00E036BE"/>
    <w:rsid w:val="00E045B4"/>
    <w:rsid w:val="00E04CD6"/>
    <w:rsid w:val="00E05907"/>
    <w:rsid w:val="00E106DA"/>
    <w:rsid w:val="00E10941"/>
    <w:rsid w:val="00E114E7"/>
    <w:rsid w:val="00E17D2F"/>
    <w:rsid w:val="00E24178"/>
    <w:rsid w:val="00E255CF"/>
    <w:rsid w:val="00E3751C"/>
    <w:rsid w:val="00E37677"/>
    <w:rsid w:val="00E40FCF"/>
    <w:rsid w:val="00E43F18"/>
    <w:rsid w:val="00E51730"/>
    <w:rsid w:val="00E5324B"/>
    <w:rsid w:val="00E539DB"/>
    <w:rsid w:val="00E557F8"/>
    <w:rsid w:val="00E57FDA"/>
    <w:rsid w:val="00E601A2"/>
    <w:rsid w:val="00E633F0"/>
    <w:rsid w:val="00E66019"/>
    <w:rsid w:val="00E72704"/>
    <w:rsid w:val="00E76389"/>
    <w:rsid w:val="00E764FA"/>
    <w:rsid w:val="00E80C82"/>
    <w:rsid w:val="00E82003"/>
    <w:rsid w:val="00E85A17"/>
    <w:rsid w:val="00E96233"/>
    <w:rsid w:val="00EA2CD4"/>
    <w:rsid w:val="00EA3DCE"/>
    <w:rsid w:val="00EA4498"/>
    <w:rsid w:val="00EA4E4D"/>
    <w:rsid w:val="00EB01CF"/>
    <w:rsid w:val="00EB1BA8"/>
    <w:rsid w:val="00EB538E"/>
    <w:rsid w:val="00EB6525"/>
    <w:rsid w:val="00EB6AA9"/>
    <w:rsid w:val="00EC05B0"/>
    <w:rsid w:val="00EC17AC"/>
    <w:rsid w:val="00EC319D"/>
    <w:rsid w:val="00EC4054"/>
    <w:rsid w:val="00EC5329"/>
    <w:rsid w:val="00EC6076"/>
    <w:rsid w:val="00EC6D6F"/>
    <w:rsid w:val="00ED3B1E"/>
    <w:rsid w:val="00ED425D"/>
    <w:rsid w:val="00ED4B71"/>
    <w:rsid w:val="00EE122C"/>
    <w:rsid w:val="00EE187F"/>
    <w:rsid w:val="00EE19C0"/>
    <w:rsid w:val="00EE3F81"/>
    <w:rsid w:val="00EF57C9"/>
    <w:rsid w:val="00F07AD6"/>
    <w:rsid w:val="00F11589"/>
    <w:rsid w:val="00F11779"/>
    <w:rsid w:val="00F12F1A"/>
    <w:rsid w:val="00F12FBA"/>
    <w:rsid w:val="00F217B9"/>
    <w:rsid w:val="00F2740C"/>
    <w:rsid w:val="00F37F4F"/>
    <w:rsid w:val="00F439F5"/>
    <w:rsid w:val="00F440C7"/>
    <w:rsid w:val="00F4476B"/>
    <w:rsid w:val="00F506E1"/>
    <w:rsid w:val="00F5253A"/>
    <w:rsid w:val="00F5774D"/>
    <w:rsid w:val="00F577B0"/>
    <w:rsid w:val="00F60119"/>
    <w:rsid w:val="00F74EE8"/>
    <w:rsid w:val="00F77023"/>
    <w:rsid w:val="00F80BED"/>
    <w:rsid w:val="00F8144F"/>
    <w:rsid w:val="00F8178A"/>
    <w:rsid w:val="00F843E4"/>
    <w:rsid w:val="00F86C4A"/>
    <w:rsid w:val="00F86F6A"/>
    <w:rsid w:val="00F92162"/>
    <w:rsid w:val="00F92222"/>
    <w:rsid w:val="00F922EF"/>
    <w:rsid w:val="00F93927"/>
    <w:rsid w:val="00FA020D"/>
    <w:rsid w:val="00FA5A67"/>
    <w:rsid w:val="00FB0D78"/>
    <w:rsid w:val="00FB4E53"/>
    <w:rsid w:val="00FB5AA4"/>
    <w:rsid w:val="00FC2999"/>
    <w:rsid w:val="00FC6FDC"/>
    <w:rsid w:val="00FC7CCA"/>
    <w:rsid w:val="00FD14BF"/>
    <w:rsid w:val="00FD699F"/>
    <w:rsid w:val="00FE1282"/>
    <w:rsid w:val="00FE4C1C"/>
    <w:rsid w:val="00FE6288"/>
    <w:rsid w:val="00FF0370"/>
    <w:rsid w:val="00FF2D01"/>
    <w:rsid w:val="00FF3349"/>
    <w:rsid w:val="00FF67EB"/>
    <w:rsid w:val="00FF73AA"/>
    <w:rsid w:val="0496C197"/>
    <w:rsid w:val="0B452B55"/>
    <w:rsid w:val="1C4D62BF"/>
    <w:rsid w:val="20259A4B"/>
    <w:rsid w:val="29833468"/>
    <w:rsid w:val="2C5F34DC"/>
    <w:rsid w:val="2FE971CF"/>
    <w:rsid w:val="4528BDF3"/>
    <w:rsid w:val="4D528753"/>
    <w:rsid w:val="525AB70D"/>
    <w:rsid w:val="55B5797F"/>
    <w:rsid w:val="563912F6"/>
    <w:rsid w:val="57052970"/>
    <w:rsid w:val="5B7D7F26"/>
    <w:rsid w:val="5C4110CB"/>
    <w:rsid w:val="60FFF3B4"/>
    <w:rsid w:val="69E2B9E5"/>
    <w:rsid w:val="73ACE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6055"/>
  <w15:docId w15:val="{4557CA3F-7983-4E4F-BF5B-8B2F6DAD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F9B"/>
    <w:rPr>
      <w:color w:val="0563C1" w:themeColor="hyperlink"/>
      <w:u w:val="single"/>
    </w:rPr>
  </w:style>
  <w:style w:type="character" w:styleId="UnresolvedMention">
    <w:name w:val="Unresolved Mention"/>
    <w:basedOn w:val="DefaultParagraphFont"/>
    <w:uiPriority w:val="99"/>
    <w:semiHidden/>
    <w:unhideWhenUsed/>
    <w:rsid w:val="00DF1F9B"/>
    <w:rPr>
      <w:color w:val="605E5C"/>
      <w:shd w:val="clear" w:color="auto" w:fill="E1DFDD"/>
    </w:rPr>
  </w:style>
  <w:style w:type="character" w:styleId="FollowedHyperlink">
    <w:name w:val="FollowedHyperlink"/>
    <w:basedOn w:val="DefaultParagraphFont"/>
    <w:uiPriority w:val="99"/>
    <w:semiHidden/>
    <w:unhideWhenUsed/>
    <w:rsid w:val="00FF2D01"/>
    <w:rPr>
      <w:color w:val="954F72" w:themeColor="followedHyperlink"/>
      <w:u w:val="single"/>
    </w:rPr>
  </w:style>
  <w:style w:type="paragraph" w:styleId="Header">
    <w:name w:val="header"/>
    <w:basedOn w:val="Normal"/>
    <w:link w:val="HeaderChar"/>
    <w:uiPriority w:val="99"/>
    <w:unhideWhenUsed/>
    <w:rsid w:val="00820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062"/>
  </w:style>
  <w:style w:type="paragraph" w:styleId="Footer">
    <w:name w:val="footer"/>
    <w:basedOn w:val="Normal"/>
    <w:link w:val="FooterChar"/>
    <w:uiPriority w:val="99"/>
    <w:unhideWhenUsed/>
    <w:rsid w:val="00820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062"/>
  </w:style>
  <w:style w:type="character" w:styleId="CommentReference">
    <w:name w:val="annotation reference"/>
    <w:basedOn w:val="DefaultParagraphFont"/>
    <w:uiPriority w:val="99"/>
    <w:semiHidden/>
    <w:unhideWhenUsed/>
    <w:rsid w:val="00456F2D"/>
    <w:rPr>
      <w:sz w:val="16"/>
      <w:szCs w:val="16"/>
    </w:rPr>
  </w:style>
  <w:style w:type="paragraph" w:styleId="CommentText">
    <w:name w:val="annotation text"/>
    <w:basedOn w:val="Normal"/>
    <w:link w:val="CommentTextChar"/>
    <w:uiPriority w:val="99"/>
    <w:unhideWhenUsed/>
    <w:rsid w:val="00456F2D"/>
    <w:pPr>
      <w:spacing w:line="240" w:lineRule="auto"/>
    </w:pPr>
    <w:rPr>
      <w:sz w:val="20"/>
      <w:szCs w:val="20"/>
    </w:rPr>
  </w:style>
  <w:style w:type="character" w:customStyle="1" w:styleId="CommentTextChar">
    <w:name w:val="Comment Text Char"/>
    <w:basedOn w:val="DefaultParagraphFont"/>
    <w:link w:val="CommentText"/>
    <w:uiPriority w:val="99"/>
    <w:rsid w:val="00456F2D"/>
    <w:rPr>
      <w:sz w:val="20"/>
      <w:szCs w:val="20"/>
    </w:rPr>
  </w:style>
  <w:style w:type="paragraph" w:styleId="CommentSubject">
    <w:name w:val="annotation subject"/>
    <w:basedOn w:val="CommentText"/>
    <w:next w:val="CommentText"/>
    <w:link w:val="CommentSubjectChar"/>
    <w:uiPriority w:val="99"/>
    <w:semiHidden/>
    <w:unhideWhenUsed/>
    <w:rsid w:val="00456F2D"/>
    <w:rPr>
      <w:b/>
      <w:bCs/>
    </w:rPr>
  </w:style>
  <w:style w:type="character" w:customStyle="1" w:styleId="CommentSubjectChar">
    <w:name w:val="Comment Subject Char"/>
    <w:basedOn w:val="CommentTextChar"/>
    <w:link w:val="CommentSubject"/>
    <w:uiPriority w:val="99"/>
    <w:semiHidden/>
    <w:rsid w:val="00456F2D"/>
    <w:rPr>
      <w:b/>
      <w:bCs/>
      <w:sz w:val="20"/>
      <w:szCs w:val="20"/>
    </w:rPr>
  </w:style>
  <w:style w:type="paragraph" w:styleId="Revision">
    <w:name w:val="Revision"/>
    <w:hidden/>
    <w:uiPriority w:val="99"/>
    <w:semiHidden/>
    <w:rsid w:val="00456F2D"/>
    <w:pPr>
      <w:spacing w:after="0" w:line="240" w:lineRule="auto"/>
    </w:pPr>
  </w:style>
  <w:style w:type="character" w:customStyle="1" w:styleId="normaltextrun">
    <w:name w:val="normaltextrun"/>
    <w:basedOn w:val="DefaultParagraphFont"/>
    <w:rsid w:val="00430B7D"/>
  </w:style>
  <w:style w:type="character" w:customStyle="1" w:styleId="eop">
    <w:name w:val="eop"/>
    <w:basedOn w:val="DefaultParagraphFont"/>
    <w:rsid w:val="00430B7D"/>
  </w:style>
  <w:style w:type="paragraph" w:styleId="ListParagraph">
    <w:name w:val="List Paragraph"/>
    <w:basedOn w:val="Normal"/>
    <w:uiPriority w:val="34"/>
    <w:qFormat/>
    <w:rsid w:val="00B87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4896">
      <w:bodyDiv w:val="1"/>
      <w:marLeft w:val="0"/>
      <w:marRight w:val="0"/>
      <w:marTop w:val="0"/>
      <w:marBottom w:val="0"/>
      <w:divBdr>
        <w:top w:val="none" w:sz="0" w:space="0" w:color="auto"/>
        <w:left w:val="none" w:sz="0" w:space="0" w:color="auto"/>
        <w:bottom w:val="none" w:sz="0" w:space="0" w:color="auto"/>
        <w:right w:val="none" w:sz="0" w:space="0" w:color="auto"/>
      </w:divBdr>
      <w:divsChild>
        <w:div w:id="782118628">
          <w:marLeft w:val="0"/>
          <w:marRight w:val="0"/>
          <w:marTop w:val="0"/>
          <w:marBottom w:val="0"/>
          <w:divBdr>
            <w:top w:val="none" w:sz="0" w:space="0" w:color="auto"/>
            <w:left w:val="none" w:sz="0" w:space="0" w:color="auto"/>
            <w:bottom w:val="none" w:sz="0" w:space="0" w:color="auto"/>
            <w:right w:val="none" w:sz="0" w:space="0" w:color="auto"/>
          </w:divBdr>
        </w:div>
      </w:divsChild>
    </w:div>
    <w:div w:id="395708515">
      <w:bodyDiv w:val="1"/>
      <w:marLeft w:val="0"/>
      <w:marRight w:val="0"/>
      <w:marTop w:val="0"/>
      <w:marBottom w:val="0"/>
      <w:divBdr>
        <w:top w:val="none" w:sz="0" w:space="0" w:color="auto"/>
        <w:left w:val="none" w:sz="0" w:space="0" w:color="auto"/>
        <w:bottom w:val="none" w:sz="0" w:space="0" w:color="auto"/>
        <w:right w:val="none" w:sz="0" w:space="0" w:color="auto"/>
      </w:divBdr>
      <w:divsChild>
        <w:div w:id="852652077">
          <w:marLeft w:val="0"/>
          <w:marRight w:val="0"/>
          <w:marTop w:val="0"/>
          <w:marBottom w:val="0"/>
          <w:divBdr>
            <w:top w:val="none" w:sz="0" w:space="0" w:color="auto"/>
            <w:left w:val="none" w:sz="0" w:space="0" w:color="auto"/>
            <w:bottom w:val="none" w:sz="0" w:space="0" w:color="auto"/>
            <w:right w:val="none" w:sz="0" w:space="0" w:color="auto"/>
          </w:divBdr>
        </w:div>
      </w:divsChild>
    </w:div>
    <w:div w:id="986084706">
      <w:bodyDiv w:val="1"/>
      <w:marLeft w:val="0"/>
      <w:marRight w:val="0"/>
      <w:marTop w:val="0"/>
      <w:marBottom w:val="0"/>
      <w:divBdr>
        <w:top w:val="none" w:sz="0" w:space="0" w:color="auto"/>
        <w:left w:val="none" w:sz="0" w:space="0" w:color="auto"/>
        <w:bottom w:val="none" w:sz="0" w:space="0" w:color="auto"/>
        <w:right w:val="none" w:sz="0" w:space="0" w:color="auto"/>
      </w:divBdr>
    </w:div>
    <w:div w:id="1690983416">
      <w:bodyDiv w:val="1"/>
      <w:marLeft w:val="0"/>
      <w:marRight w:val="0"/>
      <w:marTop w:val="0"/>
      <w:marBottom w:val="0"/>
      <w:divBdr>
        <w:top w:val="none" w:sz="0" w:space="0" w:color="auto"/>
        <w:left w:val="none" w:sz="0" w:space="0" w:color="auto"/>
        <w:bottom w:val="none" w:sz="0" w:space="0" w:color="auto"/>
        <w:right w:val="none" w:sz="0" w:space="0" w:color="auto"/>
      </w:divBdr>
    </w:div>
    <w:div w:id="2070299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sex.hee.nhs.uk/south-east-study-leave-a-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ssex.hee.nhs.uk/south-east-aspirational-international-study-leave-activi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gland.studyleave.kss@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gland.nhs.uk/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ssex.hee.nhs.uk/south-east-aspirational-international-study-leav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FCCD7AF32954295364C2A4617FDA3" ma:contentTypeVersion="31" ma:contentTypeDescription="Create a new document." ma:contentTypeScope="" ma:versionID="df2304f423a572cf6fc74085c51957ea">
  <xsd:schema xmlns:xsd="http://www.w3.org/2001/XMLSchema" xmlns:xs="http://www.w3.org/2001/XMLSchema" xmlns:p="http://schemas.microsoft.com/office/2006/metadata/properties" xmlns:ns1="http://schemas.microsoft.com/sharepoint/v3" xmlns:ns2="520f4a20-4746-48ff-b34c-a63b28e1f7b7" xmlns:ns3="ee8f4621-373f-452a-bc28-6047e1581cf9" targetNamespace="http://schemas.microsoft.com/office/2006/metadata/properties" ma:root="true" ma:fieldsID="9e3502a333995d3fef222276a799fa90" ns1:_="" ns2:_="" ns3:_="">
    <xsd:import namespace="http://schemas.microsoft.com/sharepoint/v3"/>
    <xsd:import namespace="520f4a20-4746-48ff-b34c-a63b28e1f7b7"/>
    <xsd:import namespace="ee8f4621-373f-452a-bc28-6047e1581cf9"/>
    <xsd:element name="properties">
      <xsd:complexType>
        <xsd:sequence>
          <xsd:element name="documentManagement">
            <xsd:complexType>
              <xsd:all>
                <xsd:element ref="ns2:_Flow_SignoffStatus" minOccurs="0"/>
                <xsd:element ref="ns2:Location" minOccurs="0"/>
                <xsd:element ref="ns2:b8115067-c507-4c43-a726-9e3791e2169fCountryOrRegion" minOccurs="0"/>
                <xsd:element ref="ns2:b8115067-c507-4c43-a726-9e3791e2169fState" minOccurs="0"/>
                <xsd:element ref="ns2:b8115067-c507-4c43-a726-9e3791e2169fCity" minOccurs="0"/>
                <xsd:element ref="ns2:b8115067-c507-4c43-a726-9e3791e2169fPostalCode" minOccurs="0"/>
                <xsd:element ref="ns2:b8115067-c507-4c43-a726-9e3791e2169fStreet" minOccurs="0"/>
                <xsd:element ref="ns2:b8115067-c507-4c43-a726-9e3791e2169fGeoLoc" minOccurs="0"/>
                <xsd:element ref="ns2:b8115067-c507-4c43-a726-9e3791e2169fDispNam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f4a20-4746-48ff-b34c-a63b28e1f7b7"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_x0024_Resources_x003a_core_x002c_Signoff_Status_x003b_" ma:readOnly="false">
      <xsd:simpleType>
        <xsd:restriction base="dms:Text"/>
      </xsd:simpleType>
    </xsd:element>
    <xsd:element name="Location" ma:index="5" nillable="true" ma:displayName="Location" ma:internalName="Location" ma:readOnly="false">
      <xsd:simpleType>
        <xsd:restriction base="dms:Unknown"/>
      </xsd:simpleType>
    </xsd:element>
    <xsd:element name="b8115067-c507-4c43-a726-9e3791e2169fCountryOrRegion" ma:index="6" nillable="true" ma:displayName="Location: Country/Region" ma:internalName="CountryOrRegion" ma:readOnly="true">
      <xsd:simpleType>
        <xsd:restriction base="dms:Text"/>
      </xsd:simpleType>
    </xsd:element>
    <xsd:element name="b8115067-c507-4c43-a726-9e3791e2169fState" ma:index="7" nillable="true" ma:displayName="Location: State" ma:internalName="State" ma:readOnly="true">
      <xsd:simpleType>
        <xsd:restriction base="dms:Text"/>
      </xsd:simpleType>
    </xsd:element>
    <xsd:element name="b8115067-c507-4c43-a726-9e3791e2169fCity" ma:index="8" nillable="true" ma:displayName="Location: City" ma:internalName="City" ma:readOnly="true">
      <xsd:simpleType>
        <xsd:restriction base="dms:Text"/>
      </xsd:simpleType>
    </xsd:element>
    <xsd:element name="b8115067-c507-4c43-a726-9e3791e2169fPostalCode" ma:index="9" nillable="true" ma:displayName="Location: Postal Code" ma:internalName="PostalCode" ma:readOnly="true">
      <xsd:simpleType>
        <xsd:restriction base="dms:Text"/>
      </xsd:simpleType>
    </xsd:element>
    <xsd:element name="b8115067-c507-4c43-a726-9e3791e2169fStreet" ma:index="10" nillable="true" ma:displayName="Location: Street" ma:internalName="Street" ma:readOnly="true">
      <xsd:simpleType>
        <xsd:restriction base="dms:Text"/>
      </xsd:simpleType>
    </xsd:element>
    <xsd:element name="b8115067-c507-4c43-a726-9e3791e2169fGeoLoc" ma:index="11" nillable="true" ma:displayName="Location: Coordinates" ma:internalName="GeoLoc" ma:readOnly="true">
      <xsd:simpleType>
        <xsd:restriction base="dms:Unknown"/>
      </xsd:simpleType>
    </xsd:element>
    <xsd:element name="b8115067-c507-4c43-a726-9e3791e2169fDispName" ma:index="12" nillable="true" ma:displayName="Location: Name" ma:internalName="DispName" ma:readOnly="tru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descrip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94578210-fb8d-48a4-a1f7-a6c75df7bd2a}" ma:internalName="TaxCatchAll" ma:showField="CatchAllData" ma:web="ee8f4621-373f-452a-bc28-6047e1581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e8f4621-373f-452a-bc28-6047e1581cf9" xsi:nil="true"/>
    <lcf76f155ced4ddcb4097134ff3c332f xmlns="520f4a20-4746-48ff-b34c-a63b28e1f7b7">
      <Terms xmlns="http://schemas.microsoft.com/office/infopath/2007/PartnerControls"/>
    </lcf76f155ced4ddcb4097134ff3c332f>
    <Location xmlns="520f4a20-4746-48ff-b34c-a63b28e1f7b7" xsi:nil="true"/>
    <_Flow_SignoffStatus xmlns="520f4a20-4746-48ff-b34c-a63b28e1f7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74B4-39F8-45B3-ABD1-1006A568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f4a20-4746-48ff-b34c-a63b28e1f7b7"/>
    <ds:schemaRef ds:uri="ee8f4621-373f-452a-bc28-6047e1581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FAC4D-85A2-4C40-9435-52343A959FAC}">
  <ds:schemaRefs>
    <ds:schemaRef ds:uri="http://schemas.microsoft.com/sharepoint/v3/contenttype/forms"/>
  </ds:schemaRefs>
</ds:datastoreItem>
</file>

<file path=customXml/itemProps3.xml><?xml version="1.0" encoding="utf-8"?>
<ds:datastoreItem xmlns:ds="http://schemas.openxmlformats.org/officeDocument/2006/customXml" ds:itemID="{59FEAC46-BA47-4211-9199-35B5E26A4C7A}">
  <ds:schemaRefs>
    <ds:schemaRef ds:uri="http://schemas.microsoft.com/office/2006/metadata/properties"/>
    <ds:schemaRef ds:uri="http://schemas.microsoft.com/office/infopath/2007/PartnerControls"/>
    <ds:schemaRef ds:uri="http://schemas.microsoft.com/sharepoint/v3"/>
    <ds:schemaRef ds:uri="ee8f4621-373f-452a-bc28-6047e1581cf9"/>
    <ds:schemaRef ds:uri="520f4a20-4746-48ff-b34c-a63b28e1f7b7"/>
  </ds:schemaRefs>
</ds:datastoreItem>
</file>

<file path=customXml/itemProps4.xml><?xml version="1.0" encoding="utf-8"?>
<ds:datastoreItem xmlns:ds="http://schemas.openxmlformats.org/officeDocument/2006/customXml" ds:itemID="{4971B08F-CBD2-436C-B3E1-40CB5EF8991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496</TotalTime>
  <Pages>4</Pages>
  <Words>1046</Words>
  <Characters>5827</Characters>
  <Application>Microsoft Office Word</Application>
  <DocSecurity>0</DocSecurity>
  <Lines>323</Lines>
  <Paragraphs>116</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Sajada Begum</dc:creator>
  <cp:keywords/>
  <dc:description/>
  <cp:lastModifiedBy>AVENALL, Jeff (NHS ENGLAND)</cp:lastModifiedBy>
  <cp:revision>259</cp:revision>
  <dcterms:created xsi:type="dcterms:W3CDTF">2025-04-28T08:05:00Z</dcterms:created>
  <dcterms:modified xsi:type="dcterms:W3CDTF">2026-03-31T17:38:00Z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0x010100BAAFCCD7AF32954295364C2A4617FDA3</vt:lpwstr>
  </property>
  <property fmtid="{D5CDD505-2E9C-101B-9397-08002B2CF9AE}" pid="3" name="MediaServiceImageTags">
    <vt:lpwstr/>
  </property>
</Properties>
</file>